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C8" w:rsidRDefault="00B119C8" w:rsidP="000B3A97">
      <w:pPr>
        <w:spacing w:after="0" w:line="240" w:lineRule="auto"/>
        <w:rPr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605F8147" wp14:editId="4AEF7678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C8" w:rsidRDefault="000821DD" w:rsidP="000B3A97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REPUBLIKA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B119C8" w:rsidRDefault="000821DD" w:rsidP="000B3A97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119C8" w:rsidRDefault="000821DD" w:rsidP="000B3A97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integracije</w:t>
      </w:r>
    </w:p>
    <w:p w:rsidR="00B119C8" w:rsidRDefault="00B119C8" w:rsidP="000B3A97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 xml:space="preserve">20 </w:t>
      </w:r>
      <w:r w:rsidR="000821DD">
        <w:rPr>
          <w:szCs w:val="24"/>
          <w:lang w:val="sr-Cyrl-RS"/>
        </w:rPr>
        <w:t>Broj</w:t>
      </w:r>
      <w:r>
        <w:rPr>
          <w:szCs w:val="24"/>
          <w:lang w:val="sr-Cyrl-RS"/>
        </w:rPr>
        <w:t>: 06-2/279</w:t>
      </w:r>
      <w:r>
        <w:rPr>
          <w:szCs w:val="24"/>
        </w:rPr>
        <w:t>-</w:t>
      </w:r>
      <w:r>
        <w:rPr>
          <w:szCs w:val="24"/>
          <w:lang w:val="sr-Cyrl-RS"/>
        </w:rPr>
        <w:t>17</w:t>
      </w:r>
    </w:p>
    <w:p w:rsidR="00B119C8" w:rsidRDefault="00B119C8" w:rsidP="000B3A97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0821DD">
        <w:rPr>
          <w:szCs w:val="24"/>
          <w:lang w:val="sr-Cyrl-RS"/>
        </w:rPr>
        <w:t>decembar</w:t>
      </w:r>
      <w:r>
        <w:rPr>
          <w:szCs w:val="24"/>
          <w:lang w:val="sr-Cyrl-RS"/>
        </w:rPr>
        <w:t xml:space="preserve"> 2017. </w:t>
      </w:r>
      <w:r w:rsidR="000821DD">
        <w:rPr>
          <w:szCs w:val="24"/>
          <w:lang w:val="sr-Cyrl-RS"/>
        </w:rPr>
        <w:t>godine</w:t>
      </w:r>
    </w:p>
    <w:p w:rsidR="00B119C8" w:rsidRDefault="000821DD" w:rsidP="000B3A97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119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119C8" w:rsidRDefault="00B119C8" w:rsidP="000B3A97">
      <w:pPr>
        <w:spacing w:after="0" w:line="240" w:lineRule="auto"/>
        <w:rPr>
          <w:szCs w:val="24"/>
          <w:lang w:val="sr-Cyrl-RS"/>
        </w:rPr>
      </w:pPr>
    </w:p>
    <w:p w:rsidR="000B3A97" w:rsidRDefault="000B3A97" w:rsidP="000B3A97">
      <w:pPr>
        <w:spacing w:after="0" w:line="240" w:lineRule="auto"/>
        <w:jc w:val="center"/>
        <w:rPr>
          <w:rFonts w:eastAsia="Times New Roman"/>
          <w:b/>
          <w:szCs w:val="24"/>
          <w:lang w:val="sr-Cyrl-CS" w:eastAsia="en-GB"/>
        </w:rPr>
      </w:pPr>
    </w:p>
    <w:p w:rsidR="00867EFB" w:rsidRDefault="00867EFB" w:rsidP="000B3A97">
      <w:pPr>
        <w:spacing w:after="0" w:line="240" w:lineRule="auto"/>
        <w:jc w:val="center"/>
        <w:rPr>
          <w:rFonts w:eastAsia="Times New Roman"/>
          <w:b/>
          <w:szCs w:val="24"/>
          <w:lang w:val="sr-Cyrl-CS" w:eastAsia="en-GB"/>
        </w:rPr>
      </w:pPr>
    </w:p>
    <w:p w:rsidR="00B119C8" w:rsidRDefault="000821DD" w:rsidP="000B3A97">
      <w:pPr>
        <w:spacing w:after="0" w:line="240" w:lineRule="auto"/>
        <w:jc w:val="center"/>
        <w:rPr>
          <w:rFonts w:eastAsia="Times New Roman"/>
          <w:b/>
          <w:szCs w:val="24"/>
          <w:lang w:val="sr-Cyrl-CS" w:eastAsia="en-GB"/>
        </w:rPr>
      </w:pPr>
      <w:r>
        <w:rPr>
          <w:rFonts w:eastAsia="Times New Roman"/>
          <w:b/>
          <w:szCs w:val="24"/>
          <w:lang w:val="sr-Cyrl-CS" w:eastAsia="en-GB"/>
        </w:rPr>
        <w:t>ZAPISNIK</w:t>
      </w:r>
    </w:p>
    <w:p w:rsidR="00B119C8" w:rsidRDefault="00B119C8" w:rsidP="000B3A97">
      <w:pPr>
        <w:spacing w:after="0" w:line="240" w:lineRule="auto"/>
        <w:jc w:val="center"/>
        <w:rPr>
          <w:rFonts w:eastAsia="Times New Roman"/>
          <w:b/>
          <w:szCs w:val="24"/>
          <w:lang w:val="sr-Cyrl-CS" w:eastAsia="en-GB"/>
        </w:rPr>
      </w:pPr>
    </w:p>
    <w:p w:rsidR="00B119C8" w:rsidRDefault="000821DD" w:rsidP="000B3A97">
      <w:pPr>
        <w:spacing w:after="0" w:line="240" w:lineRule="auto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DVADESETDEVETE</w:t>
      </w:r>
      <w:r w:rsidR="00B119C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SEDNICE</w:t>
      </w:r>
      <w:r w:rsidR="00B119C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ODBORA</w:t>
      </w:r>
      <w:r w:rsidR="00B119C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B119C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EVROPSKE</w:t>
      </w:r>
      <w:r w:rsidR="00B119C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INTEGRACIJE</w:t>
      </w:r>
    </w:p>
    <w:p w:rsidR="00B119C8" w:rsidRDefault="000821DD" w:rsidP="000B3A97">
      <w:pPr>
        <w:spacing w:after="0" w:line="240" w:lineRule="auto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NARODNE</w:t>
      </w:r>
      <w:r w:rsidR="00B119C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SKUPŠTINE</w:t>
      </w:r>
      <w:r w:rsidR="00B119C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REPUBLIKE</w:t>
      </w:r>
      <w:r w:rsidR="00B119C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SRBIJE</w:t>
      </w:r>
    </w:p>
    <w:p w:rsidR="00B119C8" w:rsidRDefault="000821DD" w:rsidP="000B3A97">
      <w:pPr>
        <w:spacing w:after="0" w:line="240" w:lineRule="auto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UTORAK</w:t>
      </w:r>
      <w:r w:rsidR="00B119C8">
        <w:rPr>
          <w:b/>
          <w:szCs w:val="24"/>
          <w:lang w:val="sr-Cyrl-RS"/>
        </w:rPr>
        <w:t xml:space="preserve">, 5. </w:t>
      </w:r>
      <w:r>
        <w:rPr>
          <w:b/>
          <w:szCs w:val="24"/>
          <w:lang w:val="sr-Cyrl-RS"/>
        </w:rPr>
        <w:t>DECEMBAR</w:t>
      </w:r>
      <w:r w:rsidR="00B119C8">
        <w:rPr>
          <w:b/>
          <w:szCs w:val="24"/>
          <w:lang w:val="sr-Cyrl-RS"/>
        </w:rPr>
        <w:t xml:space="preserve"> 2017. </w:t>
      </w:r>
      <w:r>
        <w:rPr>
          <w:b/>
          <w:szCs w:val="24"/>
          <w:lang w:val="sr-Cyrl-RS"/>
        </w:rPr>
        <w:t>GODINE</w:t>
      </w:r>
    </w:p>
    <w:p w:rsidR="00B119C8" w:rsidRDefault="00B119C8" w:rsidP="000B3A97">
      <w:pPr>
        <w:spacing w:after="0" w:line="240" w:lineRule="auto"/>
        <w:jc w:val="both"/>
        <w:rPr>
          <w:rFonts w:eastAsia="Times New Roman"/>
          <w:b/>
          <w:szCs w:val="24"/>
          <w:lang w:val="sr-Cyrl-CS" w:eastAsia="en-GB"/>
        </w:rPr>
      </w:pPr>
      <w:r>
        <w:rPr>
          <w:rFonts w:eastAsia="Times New Roman"/>
          <w:b/>
          <w:szCs w:val="24"/>
          <w:lang w:val="sr-Cyrl-CS" w:eastAsia="en-GB"/>
        </w:rPr>
        <w:tab/>
        <w:t xml:space="preserve"> </w:t>
      </w:r>
    </w:p>
    <w:p w:rsidR="00B119C8" w:rsidRDefault="00B119C8" w:rsidP="000B3A97">
      <w:pPr>
        <w:spacing w:after="0" w:line="240" w:lineRule="auto"/>
        <w:jc w:val="both"/>
        <w:rPr>
          <w:rFonts w:eastAsia="Times New Roman"/>
          <w:b/>
          <w:szCs w:val="24"/>
          <w:lang w:val="sr-Cyrl-CS" w:eastAsia="en-GB"/>
        </w:rPr>
      </w:pPr>
    </w:p>
    <w:p w:rsidR="00B119C8" w:rsidRDefault="00B119C8" w:rsidP="000B3A97">
      <w:pPr>
        <w:spacing w:after="0" w:line="240" w:lineRule="auto"/>
        <w:jc w:val="both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ab/>
      </w:r>
      <w:r w:rsidR="000821DD">
        <w:rPr>
          <w:rFonts w:eastAsia="Times New Roman"/>
          <w:szCs w:val="24"/>
          <w:lang w:val="sr-Cyrl-CS" w:eastAsia="en-GB"/>
        </w:rPr>
        <w:t>Sednica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0821DD">
        <w:rPr>
          <w:rFonts w:eastAsia="Times New Roman"/>
          <w:szCs w:val="24"/>
          <w:lang w:val="sr-Cyrl-CS" w:eastAsia="en-GB"/>
        </w:rPr>
        <w:t>je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0821DD">
        <w:rPr>
          <w:rFonts w:eastAsia="Times New Roman"/>
          <w:szCs w:val="24"/>
          <w:lang w:val="sr-Cyrl-CS" w:eastAsia="en-GB"/>
        </w:rPr>
        <w:t>počela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0821DD">
        <w:rPr>
          <w:rFonts w:eastAsia="Times New Roman"/>
          <w:szCs w:val="24"/>
          <w:lang w:val="sr-Cyrl-CS" w:eastAsia="en-GB"/>
        </w:rPr>
        <w:t>u</w:t>
      </w:r>
      <w:r>
        <w:rPr>
          <w:rFonts w:eastAsia="Times New Roman"/>
          <w:szCs w:val="24"/>
          <w:lang w:val="sr-Cyrl-CS" w:eastAsia="en-GB"/>
        </w:rPr>
        <w:t xml:space="preserve"> 13.30 </w:t>
      </w:r>
      <w:r w:rsidR="000821DD">
        <w:rPr>
          <w:rFonts w:eastAsia="Times New Roman"/>
          <w:szCs w:val="24"/>
          <w:lang w:val="sr-Cyrl-CS" w:eastAsia="en-GB"/>
        </w:rPr>
        <w:t>časova</w:t>
      </w:r>
      <w:r>
        <w:rPr>
          <w:rFonts w:eastAsia="Times New Roman"/>
          <w:szCs w:val="24"/>
          <w:lang w:val="sr-Cyrl-CS" w:eastAsia="en-GB"/>
        </w:rPr>
        <w:t>.</w:t>
      </w:r>
    </w:p>
    <w:p w:rsidR="000B3A97" w:rsidRDefault="000B3A97" w:rsidP="000B3A97">
      <w:pPr>
        <w:spacing w:after="0" w:line="240" w:lineRule="auto"/>
        <w:jc w:val="both"/>
        <w:rPr>
          <w:rFonts w:eastAsia="Times New Roman"/>
          <w:szCs w:val="24"/>
          <w:lang w:val="sr-Cyrl-CS" w:eastAsia="en-GB"/>
        </w:rPr>
      </w:pPr>
    </w:p>
    <w:p w:rsidR="00076212" w:rsidRDefault="00B119C8" w:rsidP="000B3A97">
      <w:pPr>
        <w:spacing w:after="0" w:line="240" w:lineRule="auto"/>
        <w:jc w:val="both"/>
        <w:rPr>
          <w:lang w:val="sr-Cyrl-CS"/>
        </w:rPr>
      </w:pPr>
      <w:r>
        <w:rPr>
          <w:lang w:val="sr-Cyrl-RS"/>
        </w:rPr>
        <w:tab/>
      </w:r>
      <w:r w:rsidR="000821DD">
        <w:rPr>
          <w:lang w:val="sr-Cyrl-CS"/>
        </w:rPr>
        <w:t>Sednicom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je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predsedavala</w:t>
      </w:r>
      <w:r w:rsidRPr="00B119C8">
        <w:rPr>
          <w:lang w:val="sr-Cyrl-CS"/>
        </w:rPr>
        <w:t xml:space="preserve"> </w:t>
      </w:r>
      <w:proofErr w:type="spellStart"/>
      <w:r w:rsidR="000821DD">
        <w:rPr>
          <w:lang w:val="sr-Cyrl-CS"/>
        </w:rPr>
        <w:t>Elvira</w:t>
      </w:r>
      <w:proofErr w:type="spellEnd"/>
      <w:r w:rsidRPr="00B119C8">
        <w:rPr>
          <w:lang w:val="sr-Cyrl-CS"/>
        </w:rPr>
        <w:t xml:space="preserve"> </w:t>
      </w:r>
      <w:r w:rsidR="000821DD">
        <w:rPr>
          <w:lang w:val="sr-Cyrl-CS"/>
        </w:rPr>
        <w:t>Kovač</w:t>
      </w:r>
      <w:r w:rsidRPr="00B119C8">
        <w:rPr>
          <w:lang w:val="sr-Cyrl-CS"/>
        </w:rPr>
        <w:t xml:space="preserve">, </w:t>
      </w:r>
      <w:r w:rsidR="000821DD">
        <w:rPr>
          <w:lang w:val="sr-Cyrl-CS"/>
        </w:rPr>
        <w:t>zamenica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predsednika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Odbora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za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evropske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integracije</w:t>
      </w:r>
      <w:r w:rsidRPr="00B119C8">
        <w:rPr>
          <w:lang w:val="sr-Cyrl-CS"/>
        </w:rPr>
        <w:t xml:space="preserve">. </w:t>
      </w:r>
      <w:r w:rsidR="000821DD">
        <w:rPr>
          <w:lang w:val="sr-Cyrl-CS"/>
        </w:rPr>
        <w:t>Sednici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su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prisustvovali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Vesna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Marković</w:t>
      </w:r>
      <w:r w:rsidRPr="00B119C8">
        <w:rPr>
          <w:lang w:val="sr-Cyrl-CS"/>
        </w:rPr>
        <w:t xml:space="preserve">, </w:t>
      </w:r>
      <w:r w:rsidR="000821DD">
        <w:rPr>
          <w:lang w:val="sr-Cyrl-CS"/>
        </w:rPr>
        <w:t>Žarko</w:t>
      </w:r>
      <w:r>
        <w:rPr>
          <w:lang w:val="sr-Cyrl-CS"/>
        </w:rPr>
        <w:t xml:space="preserve"> </w:t>
      </w:r>
      <w:r w:rsidR="000821DD">
        <w:rPr>
          <w:lang w:val="sr-Cyrl-CS"/>
        </w:rPr>
        <w:t>Mićin</w:t>
      </w:r>
      <w:r>
        <w:rPr>
          <w:lang w:val="sr-Cyrl-CS"/>
        </w:rPr>
        <w:t xml:space="preserve">, </w:t>
      </w:r>
      <w:r w:rsidR="000821DD">
        <w:rPr>
          <w:lang w:val="sr-Cyrl-CS"/>
        </w:rPr>
        <w:t>Milimir</w:t>
      </w:r>
      <w:r>
        <w:rPr>
          <w:lang w:val="sr-Cyrl-CS"/>
        </w:rPr>
        <w:t xml:space="preserve"> </w:t>
      </w:r>
      <w:r w:rsidR="000821DD">
        <w:rPr>
          <w:lang w:val="sr-Cyrl-CS"/>
        </w:rPr>
        <w:t>Vujadinović</w:t>
      </w:r>
      <w:r>
        <w:rPr>
          <w:lang w:val="sr-Cyrl-CS"/>
        </w:rPr>
        <w:t xml:space="preserve">, </w:t>
      </w:r>
      <w:r w:rsidR="000821DD">
        <w:rPr>
          <w:lang w:val="sr-Cyrl-CS"/>
        </w:rPr>
        <w:t>Dejan</w:t>
      </w:r>
      <w:r>
        <w:rPr>
          <w:lang w:val="sr-Cyrl-CS"/>
        </w:rPr>
        <w:t xml:space="preserve"> </w:t>
      </w:r>
      <w:r w:rsidR="000821DD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0821D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1DD">
        <w:rPr>
          <w:lang w:val="sr-Cyrl-CS"/>
        </w:rPr>
        <w:t>Stevanović</w:t>
      </w:r>
      <w:r>
        <w:rPr>
          <w:lang w:val="sr-Cyrl-CS"/>
        </w:rPr>
        <w:t xml:space="preserve">, </w:t>
      </w:r>
      <w:proofErr w:type="spellStart"/>
      <w:r w:rsidR="000821DD">
        <w:rPr>
          <w:lang w:val="sr-Cyrl-CS"/>
        </w:rPr>
        <w:t>Muamer</w:t>
      </w:r>
      <w:proofErr w:type="spellEnd"/>
      <w:r w:rsidRPr="00B119C8">
        <w:rPr>
          <w:lang w:val="sr-Cyrl-CS"/>
        </w:rPr>
        <w:t xml:space="preserve"> </w:t>
      </w:r>
      <w:r w:rsidR="000821DD">
        <w:rPr>
          <w:lang w:val="sr-Cyrl-CS"/>
        </w:rPr>
        <w:t>Bačevac</w:t>
      </w:r>
      <w:r w:rsidRPr="00B119C8">
        <w:rPr>
          <w:lang w:val="sr-Cyrl-CS"/>
        </w:rPr>
        <w:t xml:space="preserve">, </w:t>
      </w:r>
      <w:r w:rsidR="000821DD">
        <w:rPr>
          <w:lang w:val="sr-Cyrl-CS"/>
        </w:rPr>
        <w:t>Olivera</w:t>
      </w:r>
      <w:r w:rsidR="00A717F1">
        <w:rPr>
          <w:lang w:val="sr-Cyrl-CS"/>
        </w:rPr>
        <w:t xml:space="preserve"> </w:t>
      </w:r>
      <w:r w:rsidR="000821DD">
        <w:rPr>
          <w:lang w:val="sr-Cyrl-CS"/>
        </w:rPr>
        <w:t>Pešić</w:t>
      </w:r>
      <w:r>
        <w:rPr>
          <w:lang w:val="sr-Cyrl-CS"/>
        </w:rPr>
        <w:t xml:space="preserve"> </w:t>
      </w:r>
      <w:r w:rsidR="000821DD">
        <w:rPr>
          <w:lang w:val="sr-Cyrl-CS"/>
        </w:rPr>
        <w:t>i</w:t>
      </w:r>
      <w:r>
        <w:rPr>
          <w:lang w:val="sr-Cyrl-CS"/>
        </w:rPr>
        <w:t xml:space="preserve"> </w:t>
      </w:r>
      <w:r w:rsidR="000821DD">
        <w:rPr>
          <w:lang w:val="sr-Cyrl-CS"/>
        </w:rPr>
        <w:t>Bojan</w:t>
      </w:r>
      <w:r>
        <w:rPr>
          <w:lang w:val="sr-Cyrl-CS"/>
        </w:rPr>
        <w:t xml:space="preserve"> </w:t>
      </w:r>
      <w:r w:rsidR="000821DD">
        <w:rPr>
          <w:lang w:val="sr-Cyrl-CS"/>
        </w:rPr>
        <w:t>Torbica</w:t>
      </w:r>
      <w:r>
        <w:rPr>
          <w:lang w:val="sr-Cyrl-CS"/>
        </w:rPr>
        <w:t>.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Sednici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nisu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prisustvovali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Dušica</w:t>
      </w:r>
      <w:r>
        <w:rPr>
          <w:lang w:val="sr-Cyrl-CS"/>
        </w:rPr>
        <w:t xml:space="preserve"> </w:t>
      </w:r>
      <w:r w:rsidR="000821DD">
        <w:rPr>
          <w:lang w:val="sr-Cyrl-CS"/>
        </w:rPr>
        <w:t>Stojković</w:t>
      </w:r>
      <w:r>
        <w:rPr>
          <w:lang w:val="sr-Cyrl-CS"/>
        </w:rPr>
        <w:t xml:space="preserve">, </w:t>
      </w:r>
      <w:r w:rsidR="000821DD">
        <w:rPr>
          <w:lang w:val="sr-Cyrl-CS"/>
        </w:rPr>
        <w:t>Dragan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Šormaz</w:t>
      </w:r>
      <w:r w:rsidRPr="00B119C8">
        <w:rPr>
          <w:lang w:val="sr-Cyrl-CS"/>
        </w:rPr>
        <w:t xml:space="preserve">, </w:t>
      </w:r>
      <w:r w:rsidR="000821DD">
        <w:rPr>
          <w:lang w:val="sr-Cyrl-CS"/>
        </w:rPr>
        <w:t>Petar</w:t>
      </w:r>
      <w:r w:rsidRPr="00B119C8">
        <w:rPr>
          <w:lang w:val="sr-Cyrl-CS"/>
        </w:rPr>
        <w:t xml:space="preserve"> </w:t>
      </w:r>
      <w:r w:rsidR="000821DD">
        <w:rPr>
          <w:lang w:val="sr-Cyrl-CS"/>
        </w:rPr>
        <w:t>Jojić</w:t>
      </w:r>
      <w:r>
        <w:rPr>
          <w:lang w:val="sr-Cyrl-CS"/>
        </w:rPr>
        <w:t xml:space="preserve">, </w:t>
      </w:r>
      <w:r w:rsidR="000821DD">
        <w:rPr>
          <w:lang w:val="sr-Cyrl-CS"/>
        </w:rPr>
        <w:t>Nataša</w:t>
      </w:r>
      <w:r>
        <w:rPr>
          <w:lang w:val="sr-Cyrl-CS"/>
        </w:rPr>
        <w:t xml:space="preserve"> </w:t>
      </w:r>
      <w:r w:rsidR="000821D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0821DD">
        <w:rPr>
          <w:lang w:val="sr-Cyrl-CS"/>
        </w:rPr>
        <w:t>Gordana</w:t>
      </w:r>
      <w:r>
        <w:rPr>
          <w:lang w:val="sr-Cyrl-CS"/>
        </w:rPr>
        <w:t xml:space="preserve"> </w:t>
      </w:r>
      <w:r w:rsidR="000821DD">
        <w:rPr>
          <w:lang w:val="sr-Cyrl-CS"/>
        </w:rPr>
        <w:t>Čomić</w:t>
      </w:r>
      <w:r>
        <w:rPr>
          <w:lang w:val="sr-Cyrl-CS"/>
        </w:rPr>
        <w:t xml:space="preserve">, </w:t>
      </w:r>
      <w:r w:rsidR="000821DD">
        <w:rPr>
          <w:lang w:val="sr-Cyrl-CS"/>
        </w:rPr>
        <w:t>Hadži</w:t>
      </w:r>
      <w:r>
        <w:rPr>
          <w:lang w:val="sr-Cyrl-CS"/>
        </w:rPr>
        <w:t xml:space="preserve"> </w:t>
      </w:r>
      <w:r w:rsidR="000821DD">
        <w:rPr>
          <w:lang w:val="sr-Cyrl-CS"/>
        </w:rPr>
        <w:t>Milorad</w:t>
      </w:r>
      <w:r>
        <w:rPr>
          <w:lang w:val="sr-Cyrl-CS"/>
        </w:rPr>
        <w:t xml:space="preserve"> </w:t>
      </w:r>
      <w:r w:rsidR="000821DD">
        <w:rPr>
          <w:lang w:val="sr-Cyrl-CS"/>
        </w:rPr>
        <w:t>Stošić</w:t>
      </w:r>
      <w:r>
        <w:rPr>
          <w:lang w:val="sr-Cyrl-CS"/>
        </w:rPr>
        <w:t xml:space="preserve">, </w:t>
      </w:r>
      <w:r w:rsidR="000821DD">
        <w:rPr>
          <w:lang w:val="sr-Cyrl-CS"/>
        </w:rPr>
        <w:t>Mladen</w:t>
      </w:r>
      <w:r>
        <w:rPr>
          <w:lang w:val="sr-Cyrl-CS"/>
        </w:rPr>
        <w:t xml:space="preserve"> </w:t>
      </w:r>
      <w:r w:rsidR="000821DD">
        <w:rPr>
          <w:lang w:val="sr-Cyrl-CS"/>
        </w:rPr>
        <w:t>Grujić</w:t>
      </w:r>
      <w:r>
        <w:rPr>
          <w:lang w:val="sr-Cyrl-CS"/>
        </w:rPr>
        <w:t xml:space="preserve"> </w:t>
      </w:r>
      <w:r w:rsidR="000821DD">
        <w:rPr>
          <w:lang w:val="sr-Cyrl-CS"/>
        </w:rPr>
        <w:t>i</w:t>
      </w:r>
      <w:r>
        <w:rPr>
          <w:lang w:val="sr-Cyrl-CS"/>
        </w:rPr>
        <w:t xml:space="preserve"> </w:t>
      </w:r>
      <w:r w:rsidR="000821DD">
        <w:rPr>
          <w:lang w:val="sr-Cyrl-CS"/>
        </w:rPr>
        <w:t>Nenad</w:t>
      </w:r>
      <w:r>
        <w:rPr>
          <w:lang w:val="sr-Cyrl-CS"/>
        </w:rPr>
        <w:t xml:space="preserve"> </w:t>
      </w:r>
      <w:r w:rsidR="000821DD">
        <w:rPr>
          <w:lang w:val="sr-Cyrl-CS"/>
        </w:rPr>
        <w:t>Čanak</w:t>
      </w:r>
      <w:r>
        <w:rPr>
          <w:lang w:val="sr-Cyrl-CS"/>
        </w:rPr>
        <w:t xml:space="preserve">. </w:t>
      </w:r>
      <w:r w:rsidR="000821DD">
        <w:rPr>
          <w:lang w:val="sr-Cyrl-CS"/>
        </w:rPr>
        <w:t>Sednici</w:t>
      </w:r>
      <w:r>
        <w:rPr>
          <w:lang w:val="sr-Cyrl-CS"/>
        </w:rPr>
        <w:t xml:space="preserve"> </w:t>
      </w:r>
      <w:r w:rsidR="000821DD">
        <w:rPr>
          <w:lang w:val="sr-Cyrl-CS"/>
        </w:rPr>
        <w:t>su</w:t>
      </w:r>
      <w:r>
        <w:rPr>
          <w:lang w:val="sr-Cyrl-CS"/>
        </w:rPr>
        <w:t xml:space="preserve"> </w:t>
      </w:r>
      <w:r w:rsidR="000821DD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0821DD">
        <w:rPr>
          <w:lang w:val="sr-Cyrl-CS"/>
        </w:rPr>
        <w:t>i</w:t>
      </w:r>
      <w:r>
        <w:rPr>
          <w:lang w:val="sr-Cyrl-CS"/>
        </w:rPr>
        <w:t xml:space="preserve"> </w:t>
      </w:r>
      <w:r w:rsidR="000821DD">
        <w:rPr>
          <w:lang w:val="sr-Cyrl-CS"/>
        </w:rPr>
        <w:t>Miloš</w:t>
      </w:r>
      <w:r>
        <w:rPr>
          <w:lang w:val="sr-Cyrl-CS"/>
        </w:rPr>
        <w:t xml:space="preserve"> </w:t>
      </w:r>
      <w:r w:rsidR="000821DD">
        <w:rPr>
          <w:lang w:val="sr-Cyrl-CS"/>
        </w:rPr>
        <w:t>Janković</w:t>
      </w:r>
      <w:r>
        <w:rPr>
          <w:lang w:val="sr-Cyrl-CS"/>
        </w:rPr>
        <w:t xml:space="preserve">, </w:t>
      </w:r>
      <w:r w:rsidR="000821DD">
        <w:rPr>
          <w:lang w:val="sr-Cyrl-CS"/>
        </w:rPr>
        <w:t>pomoćnik</w:t>
      </w:r>
      <w:r>
        <w:rPr>
          <w:lang w:val="sr-Cyrl-CS"/>
        </w:rPr>
        <w:t xml:space="preserve"> </w:t>
      </w:r>
      <w:r w:rsidR="000821DD">
        <w:rPr>
          <w:lang w:val="sr-Cyrl-CS"/>
        </w:rPr>
        <w:t>ministra</w:t>
      </w:r>
      <w:r>
        <w:rPr>
          <w:lang w:val="sr-Cyrl-CS"/>
        </w:rPr>
        <w:t xml:space="preserve"> </w:t>
      </w:r>
      <w:r w:rsidR="000821DD">
        <w:rPr>
          <w:lang w:val="sr-Cyrl-CS"/>
        </w:rPr>
        <w:t>za</w:t>
      </w:r>
      <w:r>
        <w:rPr>
          <w:lang w:val="sr-Cyrl-CS"/>
        </w:rPr>
        <w:t xml:space="preserve"> </w:t>
      </w:r>
      <w:r w:rsidR="000821DD">
        <w:rPr>
          <w:lang w:val="sr-Cyrl-CS"/>
        </w:rPr>
        <w:t>rad</w:t>
      </w:r>
      <w:r>
        <w:rPr>
          <w:lang w:val="sr-Cyrl-CS"/>
        </w:rPr>
        <w:t xml:space="preserve">, </w:t>
      </w:r>
      <w:r w:rsidR="000821DD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0821DD">
        <w:rPr>
          <w:lang w:val="sr-Cyrl-CS"/>
        </w:rPr>
        <w:t>boračka</w:t>
      </w:r>
      <w:r>
        <w:rPr>
          <w:lang w:val="sr-Cyrl-CS"/>
        </w:rPr>
        <w:t xml:space="preserve"> </w:t>
      </w:r>
      <w:r w:rsidR="000821DD">
        <w:rPr>
          <w:lang w:val="sr-Cyrl-CS"/>
        </w:rPr>
        <w:t>i</w:t>
      </w:r>
      <w:r>
        <w:rPr>
          <w:lang w:val="sr-Cyrl-CS"/>
        </w:rPr>
        <w:t xml:space="preserve"> </w:t>
      </w:r>
      <w:r w:rsidR="000821DD">
        <w:rPr>
          <w:lang w:val="sr-Cyrl-CS"/>
        </w:rPr>
        <w:t>socijalna</w:t>
      </w:r>
      <w:r w:rsidR="00A53FAC">
        <w:rPr>
          <w:lang w:val="sr-Cyrl-CS"/>
        </w:rPr>
        <w:t xml:space="preserve"> </w:t>
      </w:r>
      <w:r w:rsidR="000821DD">
        <w:rPr>
          <w:lang w:val="sr-Cyrl-CS"/>
        </w:rPr>
        <w:t>pitanja</w:t>
      </w:r>
      <w:r w:rsidR="00A53FAC">
        <w:rPr>
          <w:lang w:val="sr-Cyrl-CS"/>
        </w:rPr>
        <w:t xml:space="preserve">, </w:t>
      </w:r>
      <w:r w:rsidR="000821DD">
        <w:rPr>
          <w:lang w:val="sr-Cyrl-CS"/>
        </w:rPr>
        <w:t>Dušica</w:t>
      </w:r>
      <w:r w:rsidR="00A53FAC">
        <w:rPr>
          <w:lang w:val="sr-Cyrl-CS"/>
        </w:rPr>
        <w:t xml:space="preserve"> </w:t>
      </w:r>
      <w:r w:rsidR="000821DD">
        <w:rPr>
          <w:lang w:val="sr-Cyrl-CS"/>
        </w:rPr>
        <w:t>Stojanović</w:t>
      </w:r>
      <w:r w:rsidR="00A53FAC">
        <w:rPr>
          <w:lang w:val="sr-Cyrl-CS"/>
        </w:rPr>
        <w:t xml:space="preserve">, </w:t>
      </w:r>
      <w:r w:rsidR="000821DD">
        <w:rPr>
          <w:lang w:val="sr-Cyrl-CS"/>
        </w:rPr>
        <w:t>Vesna</w:t>
      </w:r>
      <w:r>
        <w:rPr>
          <w:lang w:val="sr-Cyrl-CS"/>
        </w:rPr>
        <w:t xml:space="preserve"> </w:t>
      </w:r>
      <w:r w:rsidR="000821DD">
        <w:rPr>
          <w:lang w:val="sr-Cyrl-CS"/>
        </w:rPr>
        <w:t>Sandić</w:t>
      </w:r>
      <w:r>
        <w:rPr>
          <w:lang w:val="sr-Cyrl-CS"/>
        </w:rPr>
        <w:t xml:space="preserve"> </w:t>
      </w:r>
      <w:r w:rsidR="000821DD">
        <w:rPr>
          <w:lang w:val="sr-Cyrl-CS"/>
        </w:rPr>
        <w:t>i</w:t>
      </w:r>
      <w:r w:rsidR="00A53FAC">
        <w:rPr>
          <w:lang w:val="sr-Cyrl-CS"/>
        </w:rPr>
        <w:t xml:space="preserve"> </w:t>
      </w:r>
      <w:r w:rsidR="000821DD">
        <w:rPr>
          <w:lang w:val="sr-Cyrl-CS"/>
        </w:rPr>
        <w:t>Bojan</w:t>
      </w:r>
      <w:r w:rsidR="00A53FAC">
        <w:rPr>
          <w:lang w:val="sr-Cyrl-CS"/>
        </w:rPr>
        <w:t xml:space="preserve"> </w:t>
      </w:r>
      <w:r w:rsidR="000821DD">
        <w:rPr>
          <w:lang w:val="sr-Cyrl-CS"/>
        </w:rPr>
        <w:t>Kijanović</w:t>
      </w:r>
      <w:r w:rsidR="00A53FAC">
        <w:rPr>
          <w:lang w:val="sr-Cyrl-CS"/>
        </w:rPr>
        <w:t xml:space="preserve"> </w:t>
      </w:r>
      <w:r w:rsidR="000821DD">
        <w:rPr>
          <w:lang w:val="sr-Cyrl-CS"/>
        </w:rPr>
        <w:t>iz</w:t>
      </w:r>
      <w:r>
        <w:rPr>
          <w:lang w:val="sr-Cyrl-CS"/>
        </w:rPr>
        <w:t xml:space="preserve"> </w:t>
      </w:r>
      <w:r w:rsidR="000821DD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21DD">
        <w:rPr>
          <w:lang w:val="sr-Cyrl-CS"/>
        </w:rPr>
        <w:t>finansija</w:t>
      </w:r>
      <w:r w:rsidR="00A53FAC">
        <w:rPr>
          <w:lang w:val="sr-Cyrl-CS"/>
        </w:rPr>
        <w:t>.</w:t>
      </w:r>
    </w:p>
    <w:p w:rsidR="00867EFB" w:rsidRDefault="00867EFB" w:rsidP="000B3A97">
      <w:pPr>
        <w:spacing w:after="0" w:line="240" w:lineRule="auto"/>
        <w:jc w:val="both"/>
        <w:rPr>
          <w:lang w:val="sr-Cyrl-CS"/>
        </w:rPr>
      </w:pPr>
    </w:p>
    <w:p w:rsidR="00076212" w:rsidRPr="00076212" w:rsidRDefault="000821DD" w:rsidP="000B3A97">
      <w:pPr>
        <w:spacing w:after="0" w:line="240" w:lineRule="auto"/>
        <w:ind w:firstLine="720"/>
        <w:jc w:val="both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Na</w:t>
      </w:r>
      <w:r w:rsidR="00076212" w:rsidRPr="0007621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predlog</w:t>
      </w:r>
      <w:r w:rsidR="00076212" w:rsidRPr="0007621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zamenice</w:t>
      </w:r>
      <w:r w:rsidR="00A717F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predsednika</w:t>
      </w:r>
      <w:r w:rsidR="00076212" w:rsidRPr="0007621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Odbora</w:t>
      </w:r>
      <w:r w:rsidR="00076212" w:rsidRPr="00076212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usvojen</w:t>
      </w:r>
      <w:r w:rsidR="00076212" w:rsidRPr="0007621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je</w:t>
      </w:r>
      <w:r w:rsidR="00076212" w:rsidRPr="0007621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sledeći</w:t>
      </w:r>
    </w:p>
    <w:p w:rsidR="00076212" w:rsidRPr="00076212" w:rsidRDefault="00076212" w:rsidP="000B3A97">
      <w:pPr>
        <w:spacing w:after="0" w:line="240" w:lineRule="auto"/>
        <w:ind w:firstLine="720"/>
        <w:jc w:val="both"/>
        <w:rPr>
          <w:rFonts w:eastAsia="Times New Roman"/>
          <w:szCs w:val="24"/>
          <w:lang w:val="sr-Cyrl-CS" w:eastAsia="en-GB"/>
        </w:rPr>
      </w:pPr>
    </w:p>
    <w:p w:rsidR="00076212" w:rsidRPr="00076212" w:rsidRDefault="000821DD" w:rsidP="000B3A97">
      <w:pPr>
        <w:spacing w:after="0" w:line="240" w:lineRule="auto"/>
        <w:jc w:val="center"/>
        <w:rPr>
          <w:rFonts w:eastAsia="Times New Roman"/>
          <w:b/>
          <w:szCs w:val="24"/>
          <w:lang w:val="sr-Cyrl-CS" w:eastAsia="en-GB"/>
        </w:rPr>
      </w:pPr>
      <w:r>
        <w:rPr>
          <w:rFonts w:eastAsia="Times New Roman"/>
          <w:b/>
          <w:szCs w:val="24"/>
          <w:lang w:val="sr-Cyrl-CS" w:eastAsia="en-GB"/>
        </w:rPr>
        <w:t>D</w:t>
      </w:r>
      <w:r w:rsidR="00076212" w:rsidRPr="00076212">
        <w:rPr>
          <w:rFonts w:eastAsia="Times New Roman"/>
          <w:b/>
          <w:szCs w:val="24"/>
          <w:lang w:val="sr-Cyrl-CS" w:eastAsia="en-GB"/>
        </w:rPr>
        <w:t xml:space="preserve"> </w:t>
      </w:r>
      <w:r>
        <w:rPr>
          <w:rFonts w:eastAsia="Times New Roman"/>
          <w:b/>
          <w:szCs w:val="24"/>
          <w:lang w:val="sr-Cyrl-CS" w:eastAsia="en-GB"/>
        </w:rPr>
        <w:t>n</w:t>
      </w:r>
      <w:r w:rsidR="00076212" w:rsidRPr="00076212">
        <w:rPr>
          <w:rFonts w:eastAsia="Times New Roman"/>
          <w:b/>
          <w:szCs w:val="24"/>
          <w:lang w:val="sr-Cyrl-CS" w:eastAsia="en-GB"/>
        </w:rPr>
        <w:t xml:space="preserve"> </w:t>
      </w:r>
      <w:r>
        <w:rPr>
          <w:rFonts w:eastAsia="Times New Roman"/>
          <w:b/>
          <w:szCs w:val="24"/>
          <w:lang w:val="sr-Cyrl-CS" w:eastAsia="en-GB"/>
        </w:rPr>
        <w:t>e</w:t>
      </w:r>
      <w:r w:rsidR="00076212" w:rsidRPr="00076212">
        <w:rPr>
          <w:rFonts w:eastAsia="Times New Roman"/>
          <w:b/>
          <w:szCs w:val="24"/>
          <w:lang w:val="sr-Cyrl-CS" w:eastAsia="en-GB"/>
        </w:rPr>
        <w:t xml:space="preserve"> </w:t>
      </w:r>
      <w:r>
        <w:rPr>
          <w:rFonts w:eastAsia="Times New Roman"/>
          <w:b/>
          <w:szCs w:val="24"/>
          <w:lang w:val="sr-Cyrl-CS" w:eastAsia="en-GB"/>
        </w:rPr>
        <w:t>v</w:t>
      </w:r>
      <w:r w:rsidR="00076212" w:rsidRPr="00076212">
        <w:rPr>
          <w:rFonts w:eastAsia="Times New Roman"/>
          <w:b/>
          <w:szCs w:val="24"/>
          <w:lang w:val="sr-Cyrl-CS" w:eastAsia="en-GB"/>
        </w:rPr>
        <w:t xml:space="preserve"> </w:t>
      </w:r>
      <w:r>
        <w:rPr>
          <w:rFonts w:eastAsia="Times New Roman"/>
          <w:b/>
          <w:szCs w:val="24"/>
          <w:lang w:val="sr-Cyrl-CS" w:eastAsia="en-GB"/>
        </w:rPr>
        <w:t>n</w:t>
      </w:r>
      <w:r w:rsidR="00076212" w:rsidRPr="00076212">
        <w:rPr>
          <w:rFonts w:eastAsia="Times New Roman"/>
          <w:b/>
          <w:szCs w:val="24"/>
          <w:lang w:val="sr-Cyrl-CS" w:eastAsia="en-GB"/>
        </w:rPr>
        <w:t xml:space="preserve"> </w:t>
      </w:r>
      <w:r>
        <w:rPr>
          <w:rFonts w:eastAsia="Times New Roman"/>
          <w:b/>
          <w:szCs w:val="24"/>
          <w:lang w:val="sr-Cyrl-CS" w:eastAsia="en-GB"/>
        </w:rPr>
        <w:t>i</w:t>
      </w:r>
      <w:r w:rsidR="00076212" w:rsidRPr="00076212">
        <w:rPr>
          <w:rFonts w:eastAsia="Times New Roman"/>
          <w:b/>
          <w:szCs w:val="24"/>
          <w:lang w:val="sr-Cyrl-CS" w:eastAsia="en-GB"/>
        </w:rPr>
        <w:t xml:space="preserve">  </w:t>
      </w:r>
      <w:r>
        <w:rPr>
          <w:rFonts w:eastAsia="Times New Roman"/>
          <w:b/>
          <w:szCs w:val="24"/>
          <w:lang w:val="sr-Cyrl-CS" w:eastAsia="en-GB"/>
        </w:rPr>
        <w:t>r</w:t>
      </w:r>
      <w:r w:rsidR="00076212" w:rsidRPr="00076212">
        <w:rPr>
          <w:rFonts w:eastAsia="Times New Roman"/>
          <w:b/>
          <w:szCs w:val="24"/>
          <w:lang w:val="sr-Cyrl-CS" w:eastAsia="en-GB"/>
        </w:rPr>
        <w:t xml:space="preserve"> </w:t>
      </w:r>
      <w:r>
        <w:rPr>
          <w:rFonts w:eastAsia="Times New Roman"/>
          <w:b/>
          <w:szCs w:val="24"/>
          <w:lang w:val="sr-Cyrl-CS" w:eastAsia="en-GB"/>
        </w:rPr>
        <w:t>e</w:t>
      </w:r>
      <w:r w:rsidR="00076212" w:rsidRPr="00076212">
        <w:rPr>
          <w:rFonts w:eastAsia="Times New Roman"/>
          <w:b/>
          <w:szCs w:val="24"/>
          <w:lang w:val="sr-Cyrl-CS" w:eastAsia="en-GB"/>
        </w:rPr>
        <w:t xml:space="preserve"> </w:t>
      </w:r>
      <w:r>
        <w:rPr>
          <w:rFonts w:eastAsia="Times New Roman"/>
          <w:b/>
          <w:szCs w:val="24"/>
          <w:lang w:val="sr-Cyrl-CS" w:eastAsia="en-GB"/>
        </w:rPr>
        <w:t>d</w:t>
      </w:r>
    </w:p>
    <w:p w:rsidR="00A53FAC" w:rsidRDefault="00A53FAC" w:rsidP="000B3A97">
      <w:pPr>
        <w:spacing w:after="0" w:line="240" w:lineRule="auto"/>
        <w:jc w:val="both"/>
        <w:rPr>
          <w:lang w:val="sr-Cyrl-CS"/>
        </w:rPr>
      </w:pPr>
    </w:p>
    <w:p w:rsidR="00A53FAC" w:rsidRPr="00A53FAC" w:rsidRDefault="000821DD" w:rsidP="000B3A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finansijskoj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podršci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decom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>;</w:t>
      </w:r>
    </w:p>
    <w:p w:rsidR="00A53FAC" w:rsidRPr="00A53FAC" w:rsidRDefault="000821DD" w:rsidP="000B3A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dodatu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53FAC" w:rsidRPr="00A53FAC">
        <w:rPr>
          <w:rFonts w:ascii="Times New Roman" w:hAnsi="Times New Roman"/>
          <w:sz w:val="24"/>
          <w:szCs w:val="24"/>
          <w:lang w:val="sr-Cyrl-RS"/>
        </w:rPr>
        <w:t>;</w:t>
      </w:r>
    </w:p>
    <w:p w:rsidR="00A53FAC" w:rsidRDefault="000821DD" w:rsidP="000B3A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pranja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novca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terorizma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53FAC">
        <w:rPr>
          <w:rFonts w:ascii="Times New Roman" w:hAnsi="Times New Roman"/>
          <w:sz w:val="24"/>
          <w:szCs w:val="24"/>
          <w:lang w:val="sr-Cyrl-RS"/>
        </w:rPr>
        <w:t>;</w:t>
      </w:r>
    </w:p>
    <w:p w:rsidR="00A53FAC" w:rsidRDefault="000821DD" w:rsidP="000B3A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ograničavanju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imovinom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terorizma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53F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53FAC">
        <w:rPr>
          <w:rFonts w:ascii="Times New Roman" w:hAnsi="Times New Roman"/>
          <w:sz w:val="24"/>
          <w:szCs w:val="24"/>
          <w:lang w:val="sr-Cyrl-RS"/>
        </w:rPr>
        <w:t>;</w:t>
      </w:r>
    </w:p>
    <w:p w:rsidR="00076212" w:rsidRPr="00A53FAC" w:rsidRDefault="000821DD" w:rsidP="000B3A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076212">
        <w:rPr>
          <w:rFonts w:ascii="Times New Roman" w:hAnsi="Times New Roman"/>
          <w:sz w:val="24"/>
          <w:szCs w:val="24"/>
          <w:lang w:val="sr-Cyrl-RS"/>
        </w:rPr>
        <w:t>.</w:t>
      </w:r>
    </w:p>
    <w:p w:rsidR="00076212" w:rsidRDefault="00076212" w:rsidP="000B3A97">
      <w:pPr>
        <w:spacing w:after="0" w:line="240" w:lineRule="auto"/>
        <w:jc w:val="both"/>
        <w:rPr>
          <w:lang w:val="sr-Cyrl-RS"/>
        </w:rPr>
      </w:pPr>
    </w:p>
    <w:p w:rsidR="00076212" w:rsidRDefault="00076212" w:rsidP="000B3A97">
      <w:pPr>
        <w:spacing w:after="0" w:line="240" w:lineRule="auto"/>
        <w:jc w:val="both"/>
        <w:rPr>
          <w:b/>
          <w:lang w:val="sr-Cyrl-RS"/>
        </w:rPr>
      </w:pPr>
      <w:r>
        <w:rPr>
          <w:lang w:val="sr-Cyrl-RS"/>
        </w:rPr>
        <w:tab/>
      </w:r>
      <w:r w:rsidR="000821DD">
        <w:rPr>
          <w:b/>
          <w:lang w:val="sr-Cyrl-RS"/>
        </w:rPr>
        <w:t>Tačka</w:t>
      </w:r>
      <w:r w:rsidRPr="00076212">
        <w:rPr>
          <w:b/>
          <w:lang w:val="sr-Cyrl-RS"/>
        </w:rPr>
        <w:t xml:space="preserve"> 1.</w:t>
      </w:r>
    </w:p>
    <w:p w:rsidR="000B3A97" w:rsidRDefault="000B3A97" w:rsidP="000B3A97">
      <w:pPr>
        <w:spacing w:after="0" w:line="240" w:lineRule="auto"/>
        <w:jc w:val="both"/>
        <w:rPr>
          <w:b/>
          <w:lang w:val="sr-Cyrl-RS"/>
        </w:rPr>
      </w:pPr>
    </w:p>
    <w:p w:rsidR="000B3A97" w:rsidRDefault="00076212" w:rsidP="000B3A97">
      <w:pPr>
        <w:spacing w:after="0" w:line="240" w:lineRule="auto"/>
        <w:jc w:val="both"/>
        <w:rPr>
          <w:szCs w:val="24"/>
          <w:lang w:val="sr-Cyrl-RS"/>
        </w:rPr>
      </w:pPr>
      <w:r>
        <w:rPr>
          <w:b/>
          <w:lang w:val="sr-Cyrl-RS"/>
        </w:rPr>
        <w:tab/>
      </w:r>
      <w:r w:rsidR="000821DD">
        <w:rPr>
          <w:lang w:val="sr-Cyrl-RS"/>
        </w:rPr>
        <w:t>Zamenica</w:t>
      </w:r>
      <w:r>
        <w:rPr>
          <w:lang w:val="sr-Cyrl-RS"/>
        </w:rPr>
        <w:t xml:space="preserve"> </w:t>
      </w:r>
      <w:r w:rsidR="000821D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821DD">
        <w:rPr>
          <w:lang w:val="sr-Cyrl-RS"/>
        </w:rPr>
        <w:t>Odbora</w:t>
      </w:r>
      <w:r>
        <w:rPr>
          <w:lang w:val="sr-Cyrl-RS"/>
        </w:rPr>
        <w:t xml:space="preserve"> </w:t>
      </w:r>
      <w:r w:rsidR="000821DD">
        <w:rPr>
          <w:lang w:val="sr-Cyrl-RS"/>
        </w:rPr>
        <w:t>je</w:t>
      </w:r>
      <w:r>
        <w:rPr>
          <w:lang w:val="sr-Cyrl-RS"/>
        </w:rPr>
        <w:t xml:space="preserve"> </w:t>
      </w:r>
      <w:r w:rsidR="000821DD">
        <w:rPr>
          <w:lang w:val="sr-Cyrl-RS"/>
        </w:rPr>
        <w:t>otvorila</w:t>
      </w:r>
      <w:r>
        <w:rPr>
          <w:lang w:val="sr-Cyrl-RS"/>
        </w:rPr>
        <w:t xml:space="preserve"> </w:t>
      </w:r>
      <w:r w:rsidR="000821DD">
        <w:rPr>
          <w:lang w:val="sr-Cyrl-RS"/>
        </w:rPr>
        <w:t>prvu</w:t>
      </w:r>
      <w:r>
        <w:rPr>
          <w:lang w:val="sr-Cyrl-RS"/>
        </w:rPr>
        <w:t xml:space="preserve"> </w:t>
      </w:r>
      <w:r w:rsidR="000821DD">
        <w:rPr>
          <w:lang w:val="sr-Cyrl-RS"/>
        </w:rPr>
        <w:t>tačku</w:t>
      </w:r>
      <w:r>
        <w:rPr>
          <w:lang w:val="sr-Cyrl-RS"/>
        </w:rPr>
        <w:t xml:space="preserve"> </w:t>
      </w:r>
      <w:r w:rsidR="000821DD">
        <w:rPr>
          <w:lang w:val="sr-Cyrl-RS"/>
        </w:rPr>
        <w:t>Dnevnog</w:t>
      </w:r>
      <w:r>
        <w:rPr>
          <w:lang w:val="sr-Cyrl-RS"/>
        </w:rPr>
        <w:t xml:space="preserve"> </w:t>
      </w:r>
      <w:r w:rsidR="000821DD">
        <w:rPr>
          <w:lang w:val="sr-Cyrl-RS"/>
        </w:rPr>
        <w:t>reda</w:t>
      </w:r>
      <w:r>
        <w:rPr>
          <w:lang w:val="sr-Cyrl-RS"/>
        </w:rPr>
        <w:t xml:space="preserve"> </w:t>
      </w:r>
      <w:r w:rsidR="000821DD">
        <w:rPr>
          <w:lang w:val="sr-Cyrl-RS"/>
        </w:rPr>
        <w:t>i</w:t>
      </w:r>
      <w:r>
        <w:rPr>
          <w:lang w:val="sr-Cyrl-RS"/>
        </w:rPr>
        <w:t xml:space="preserve"> </w:t>
      </w:r>
      <w:r w:rsidR="000821DD">
        <w:rPr>
          <w:lang w:val="sr-Cyrl-RS"/>
        </w:rPr>
        <w:t>reč</w:t>
      </w:r>
      <w:r>
        <w:rPr>
          <w:lang w:val="sr-Cyrl-RS"/>
        </w:rPr>
        <w:t xml:space="preserve"> </w:t>
      </w:r>
      <w:r w:rsidR="000821DD">
        <w:rPr>
          <w:lang w:val="sr-Cyrl-RS"/>
        </w:rPr>
        <w:t>dala</w:t>
      </w:r>
      <w:r>
        <w:rPr>
          <w:lang w:val="sr-Cyrl-RS"/>
        </w:rPr>
        <w:t xml:space="preserve"> </w:t>
      </w:r>
      <w:r w:rsidR="000821DD">
        <w:rPr>
          <w:lang w:val="sr-Cyrl-RS"/>
        </w:rPr>
        <w:t>M</w:t>
      </w:r>
      <w:r w:rsidR="00781A7D">
        <w:rPr>
          <w:lang w:val="sr-Cyrl-RS"/>
        </w:rPr>
        <w:t xml:space="preserve">. </w:t>
      </w:r>
      <w:r w:rsidR="000821DD">
        <w:rPr>
          <w:lang w:val="sr-Cyrl-RS"/>
        </w:rPr>
        <w:t>Jankoviću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koji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je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predstavio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Predlog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zakona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finansijskoj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podršci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porodici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sa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decom</w:t>
      </w:r>
      <w:r w:rsidR="00A717F1">
        <w:rPr>
          <w:lang w:val="sr-Cyrl-RS"/>
        </w:rPr>
        <w:t>,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i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naveo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novine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koje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su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uvedene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ovim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Predlogom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kao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što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su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modifikacija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prava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na</w:t>
      </w:r>
      <w:r>
        <w:rPr>
          <w:lang w:val="sr-Cyrl-RS"/>
        </w:rPr>
        <w:t xml:space="preserve"> </w:t>
      </w:r>
      <w:r w:rsidR="000821DD">
        <w:rPr>
          <w:lang w:val="sr-Cyrl-RS"/>
        </w:rPr>
        <w:t>naknadu</w:t>
      </w:r>
      <w:r>
        <w:rPr>
          <w:lang w:val="sr-Cyrl-RS"/>
        </w:rPr>
        <w:t xml:space="preserve"> </w:t>
      </w:r>
      <w:r w:rsidR="000821DD">
        <w:rPr>
          <w:lang w:val="sr-Cyrl-RS"/>
        </w:rPr>
        <w:t>zarade</w:t>
      </w:r>
      <w:r>
        <w:rPr>
          <w:lang w:val="sr-Cyrl-RS"/>
        </w:rPr>
        <w:t xml:space="preserve"> </w:t>
      </w:r>
      <w:r w:rsidR="000821DD">
        <w:rPr>
          <w:lang w:val="sr-Cyrl-RS"/>
        </w:rPr>
        <w:t>za</w:t>
      </w:r>
      <w:r>
        <w:rPr>
          <w:lang w:val="sr-Cyrl-RS"/>
        </w:rPr>
        <w:t xml:space="preserve"> </w:t>
      </w:r>
      <w:r w:rsidR="000821DD">
        <w:rPr>
          <w:lang w:val="sr-Cyrl-RS"/>
        </w:rPr>
        <w:t>vreme</w:t>
      </w:r>
      <w:r>
        <w:rPr>
          <w:lang w:val="sr-Cyrl-RS"/>
        </w:rPr>
        <w:t xml:space="preserve"> </w:t>
      </w:r>
      <w:r w:rsidR="000821DD">
        <w:rPr>
          <w:lang w:val="sr-Cyrl-RS"/>
        </w:rPr>
        <w:t>porodiljskog</w:t>
      </w:r>
      <w:r>
        <w:rPr>
          <w:lang w:val="sr-Cyrl-RS"/>
        </w:rPr>
        <w:t xml:space="preserve"> </w:t>
      </w:r>
      <w:r w:rsidR="000821DD">
        <w:rPr>
          <w:lang w:val="sr-Cyrl-RS"/>
        </w:rPr>
        <w:t>odsustva</w:t>
      </w:r>
      <w:r>
        <w:rPr>
          <w:lang w:val="sr-Cyrl-RS"/>
        </w:rPr>
        <w:t xml:space="preserve">, </w:t>
      </w:r>
      <w:r w:rsidR="000821DD">
        <w:rPr>
          <w:lang w:val="sr-Cyrl-RS"/>
        </w:rPr>
        <w:t>odsustva</w:t>
      </w:r>
      <w:r>
        <w:rPr>
          <w:lang w:val="sr-Cyrl-RS"/>
        </w:rPr>
        <w:t xml:space="preserve"> </w:t>
      </w:r>
      <w:r w:rsidR="000821DD">
        <w:rPr>
          <w:lang w:val="sr-Cyrl-RS"/>
        </w:rPr>
        <w:t>sa</w:t>
      </w:r>
      <w:r>
        <w:rPr>
          <w:lang w:val="sr-Cyrl-RS"/>
        </w:rPr>
        <w:t xml:space="preserve"> </w:t>
      </w:r>
      <w:r w:rsidR="000821DD">
        <w:rPr>
          <w:lang w:val="sr-Cyrl-RS"/>
        </w:rPr>
        <w:t>rada</w:t>
      </w:r>
      <w:r>
        <w:rPr>
          <w:lang w:val="sr-Cyrl-RS"/>
        </w:rPr>
        <w:t xml:space="preserve"> </w:t>
      </w:r>
      <w:r w:rsidR="000821DD">
        <w:rPr>
          <w:lang w:val="sr-Cyrl-RS"/>
        </w:rPr>
        <w:t>radi</w:t>
      </w:r>
      <w:r>
        <w:rPr>
          <w:lang w:val="sr-Cyrl-RS"/>
        </w:rPr>
        <w:t xml:space="preserve"> </w:t>
      </w:r>
      <w:r w:rsidR="000821DD">
        <w:rPr>
          <w:lang w:val="sr-Cyrl-RS"/>
        </w:rPr>
        <w:t>nege</w:t>
      </w:r>
      <w:r>
        <w:rPr>
          <w:lang w:val="sr-Cyrl-RS"/>
        </w:rPr>
        <w:t xml:space="preserve"> </w:t>
      </w:r>
      <w:r w:rsidR="000821DD">
        <w:rPr>
          <w:lang w:val="sr-Cyrl-RS"/>
        </w:rPr>
        <w:t>deteta</w:t>
      </w:r>
      <w:r>
        <w:rPr>
          <w:lang w:val="sr-Cyrl-RS"/>
        </w:rPr>
        <w:t xml:space="preserve">, </w:t>
      </w:r>
      <w:r w:rsidR="000821DD">
        <w:rPr>
          <w:lang w:val="sr-Cyrl-RS"/>
        </w:rPr>
        <w:t>odsustva</w:t>
      </w:r>
      <w:r>
        <w:rPr>
          <w:lang w:val="sr-Cyrl-RS"/>
        </w:rPr>
        <w:t xml:space="preserve"> </w:t>
      </w:r>
      <w:r w:rsidR="000821DD">
        <w:rPr>
          <w:lang w:val="sr-Cyrl-RS"/>
        </w:rPr>
        <w:t>sa</w:t>
      </w:r>
      <w:r>
        <w:rPr>
          <w:lang w:val="sr-Cyrl-RS"/>
        </w:rPr>
        <w:t xml:space="preserve"> </w:t>
      </w:r>
      <w:r w:rsidR="000821DD">
        <w:rPr>
          <w:lang w:val="sr-Cyrl-RS"/>
        </w:rPr>
        <w:t>rada</w:t>
      </w:r>
      <w:r>
        <w:rPr>
          <w:lang w:val="sr-Cyrl-RS"/>
        </w:rPr>
        <w:t xml:space="preserve"> </w:t>
      </w:r>
      <w:r w:rsidR="000821DD">
        <w:rPr>
          <w:lang w:val="sr-Cyrl-RS"/>
        </w:rPr>
        <w:t>radi</w:t>
      </w:r>
      <w:r>
        <w:rPr>
          <w:lang w:val="sr-Cyrl-RS"/>
        </w:rPr>
        <w:t xml:space="preserve"> </w:t>
      </w:r>
      <w:r w:rsidR="000821DD">
        <w:rPr>
          <w:lang w:val="sr-Cyrl-RS"/>
        </w:rPr>
        <w:t>posebne</w:t>
      </w:r>
      <w:r>
        <w:rPr>
          <w:lang w:val="sr-Cyrl-RS"/>
        </w:rPr>
        <w:t xml:space="preserve"> </w:t>
      </w:r>
      <w:r w:rsidR="000821DD">
        <w:rPr>
          <w:lang w:val="sr-Cyrl-RS"/>
        </w:rPr>
        <w:t>nege</w:t>
      </w:r>
      <w:r>
        <w:rPr>
          <w:lang w:val="sr-Cyrl-RS"/>
        </w:rPr>
        <w:t xml:space="preserve"> </w:t>
      </w:r>
      <w:r w:rsidR="000821DD">
        <w:rPr>
          <w:lang w:val="sr-Cyrl-RS"/>
        </w:rPr>
        <w:t>deteta</w:t>
      </w:r>
      <w:r>
        <w:rPr>
          <w:lang w:val="sr-Cyrl-RS"/>
        </w:rPr>
        <w:t xml:space="preserve"> </w:t>
      </w:r>
      <w:r w:rsidR="000821DD">
        <w:rPr>
          <w:lang w:val="sr-Cyrl-RS"/>
        </w:rPr>
        <w:t>kao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pravo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na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ostale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naknade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osnovu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rođenja</w:t>
      </w:r>
      <w:r w:rsidR="00781A7D">
        <w:rPr>
          <w:lang w:val="sr-Cyrl-RS"/>
        </w:rPr>
        <w:t xml:space="preserve">, </w:t>
      </w:r>
      <w:r w:rsidR="000821DD">
        <w:rPr>
          <w:lang w:val="sr-Cyrl-RS"/>
        </w:rPr>
        <w:t>nege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posebne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nege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deteta</w:t>
      </w:r>
      <w:r>
        <w:rPr>
          <w:lang w:val="sr-Cyrl-RS"/>
        </w:rPr>
        <w:t xml:space="preserve"> </w:t>
      </w:r>
      <w:r w:rsidR="000821DD">
        <w:rPr>
          <w:lang w:val="sr-Cyrl-RS"/>
        </w:rPr>
        <w:t>i</w:t>
      </w:r>
      <w:r>
        <w:rPr>
          <w:lang w:val="sr-Cyrl-RS"/>
        </w:rPr>
        <w:t xml:space="preserve"> </w:t>
      </w:r>
      <w:r w:rsidR="000821DD">
        <w:rPr>
          <w:lang w:val="sr-Cyrl-RS"/>
        </w:rPr>
        <w:t>pravo</w:t>
      </w:r>
      <w:r>
        <w:rPr>
          <w:lang w:val="sr-Cyrl-RS"/>
        </w:rPr>
        <w:t xml:space="preserve"> </w:t>
      </w:r>
      <w:r w:rsidR="000821DD">
        <w:rPr>
          <w:lang w:val="sr-Cyrl-RS"/>
        </w:rPr>
        <w:t>na</w:t>
      </w:r>
      <w:r>
        <w:rPr>
          <w:lang w:val="sr-Cyrl-RS"/>
        </w:rPr>
        <w:t xml:space="preserve"> </w:t>
      </w:r>
      <w:r w:rsidR="000821DD">
        <w:rPr>
          <w:lang w:val="sr-Cyrl-RS"/>
        </w:rPr>
        <w:t>naknadu</w:t>
      </w:r>
      <w:r>
        <w:rPr>
          <w:lang w:val="sr-Cyrl-RS"/>
        </w:rPr>
        <w:t xml:space="preserve"> </w:t>
      </w:r>
      <w:r w:rsidR="000821DD">
        <w:rPr>
          <w:lang w:val="sr-Cyrl-RS"/>
        </w:rPr>
        <w:t>troškova</w:t>
      </w:r>
      <w:r>
        <w:rPr>
          <w:lang w:val="sr-Cyrl-RS"/>
        </w:rPr>
        <w:t xml:space="preserve"> </w:t>
      </w:r>
      <w:r w:rsidR="000821DD">
        <w:rPr>
          <w:lang w:val="sr-Cyrl-RS"/>
        </w:rPr>
        <w:t>boravka</w:t>
      </w:r>
      <w:r>
        <w:rPr>
          <w:lang w:val="sr-Cyrl-RS"/>
        </w:rPr>
        <w:t xml:space="preserve"> </w:t>
      </w:r>
      <w:r w:rsidR="000821DD">
        <w:rPr>
          <w:lang w:val="sr-Cyrl-RS"/>
        </w:rPr>
        <w:t>u</w:t>
      </w:r>
      <w:r>
        <w:rPr>
          <w:lang w:val="sr-Cyrl-RS"/>
        </w:rPr>
        <w:t xml:space="preserve"> </w:t>
      </w:r>
      <w:r w:rsidR="000821DD">
        <w:rPr>
          <w:lang w:val="sr-Cyrl-RS"/>
        </w:rPr>
        <w:t>predškolskoj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ustanovi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za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decu</w:t>
      </w:r>
      <w:r w:rsidR="00A717F1">
        <w:rPr>
          <w:lang w:val="sr-Cyrl-RS"/>
        </w:rPr>
        <w:t xml:space="preserve"> </w:t>
      </w:r>
      <w:r w:rsidR="000821DD">
        <w:rPr>
          <w:lang w:val="sr-Cyrl-RS"/>
        </w:rPr>
        <w:t>korisnika</w:t>
      </w:r>
      <w:r>
        <w:rPr>
          <w:lang w:val="sr-Cyrl-RS"/>
        </w:rPr>
        <w:t xml:space="preserve"> </w:t>
      </w:r>
      <w:r w:rsidR="000821DD">
        <w:rPr>
          <w:lang w:val="sr-Cyrl-RS"/>
        </w:rPr>
        <w:t>novčane</w:t>
      </w:r>
      <w:r>
        <w:rPr>
          <w:lang w:val="sr-Cyrl-RS"/>
        </w:rPr>
        <w:t xml:space="preserve"> </w:t>
      </w:r>
      <w:r w:rsidR="000821DD">
        <w:rPr>
          <w:lang w:val="sr-Cyrl-RS"/>
        </w:rPr>
        <w:lastRenderedPageBreak/>
        <w:t>socijalne</w:t>
      </w:r>
      <w:r>
        <w:rPr>
          <w:lang w:val="sr-Cyrl-RS"/>
        </w:rPr>
        <w:t xml:space="preserve"> </w:t>
      </w:r>
      <w:r w:rsidR="000821DD">
        <w:rPr>
          <w:lang w:val="sr-Cyrl-RS"/>
        </w:rPr>
        <w:t>pomoći</w:t>
      </w:r>
      <w:r>
        <w:rPr>
          <w:lang w:val="sr-Cyrl-RS"/>
        </w:rPr>
        <w:t xml:space="preserve">. </w:t>
      </w:r>
      <w:r w:rsidR="000821DD">
        <w:rPr>
          <w:lang w:val="sr-Cyrl-RS"/>
        </w:rPr>
        <w:t>Novo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zakonsko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rešenje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će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omogućiti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smanjenje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potrebne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dokumentacije</w:t>
      </w:r>
      <w:r w:rsidR="00781A7D">
        <w:rPr>
          <w:lang w:val="sr-Cyrl-RS"/>
        </w:rPr>
        <w:t xml:space="preserve">, </w:t>
      </w:r>
      <w:r w:rsidR="000821DD">
        <w:rPr>
          <w:lang w:val="sr-Cyrl-RS"/>
        </w:rPr>
        <w:t>direktnu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isplatu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prava</w:t>
      </w:r>
      <w:r w:rsidR="00781A7D">
        <w:rPr>
          <w:lang w:val="sr-Cyrl-RS"/>
        </w:rPr>
        <w:t xml:space="preserve">, </w:t>
      </w:r>
      <w:r w:rsidR="000821DD">
        <w:rPr>
          <w:lang w:val="sr-Cyrl-RS"/>
        </w:rPr>
        <w:t>kao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bolju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zaštićenost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zaposlene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porodilje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čiji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redovni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prihodi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u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periodu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korišćenja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odsustva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neće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biti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uslovljeni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voljom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trenutnim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finansijskim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stanjem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poslodavca</w:t>
      </w:r>
      <w:r w:rsidR="00781A7D">
        <w:rPr>
          <w:lang w:val="sr-Cyrl-RS"/>
        </w:rPr>
        <w:t xml:space="preserve">. </w:t>
      </w:r>
      <w:r w:rsidR="000821DD">
        <w:rPr>
          <w:lang w:val="sr-Cyrl-RS"/>
        </w:rPr>
        <w:t>Pravo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roditeljski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dodatak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može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ostvariti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majka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koja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je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strani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državljanin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ima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status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stalno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naseljenog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lica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pod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uslovom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je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dete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rođeno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na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teritoriji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Republike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Srbije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kao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otac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deteta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ako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je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majka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strani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državljanin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nije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prijavljena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na</w:t>
      </w:r>
      <w:r w:rsidR="00781A7D">
        <w:rPr>
          <w:lang w:val="sr-Cyrl-RS"/>
        </w:rPr>
        <w:t xml:space="preserve"> </w:t>
      </w:r>
      <w:r w:rsidR="000821DD">
        <w:rPr>
          <w:lang w:val="sr-Cyrl-RS"/>
        </w:rPr>
        <w:t>teritoriji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Republike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Srbije</w:t>
      </w:r>
      <w:r w:rsidR="009C06C9">
        <w:rPr>
          <w:lang w:val="sr-Cyrl-RS"/>
        </w:rPr>
        <w:t xml:space="preserve">, </w:t>
      </w:r>
      <w:r w:rsidR="000821DD">
        <w:rPr>
          <w:lang w:val="sr-Cyrl-RS"/>
        </w:rPr>
        <w:t>rekao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je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M</w:t>
      </w:r>
      <w:r w:rsidR="009C06C9">
        <w:rPr>
          <w:lang w:val="sr-Cyrl-RS"/>
        </w:rPr>
        <w:t xml:space="preserve">. </w:t>
      </w:r>
      <w:r w:rsidR="000821DD">
        <w:rPr>
          <w:lang w:val="sr-Cyrl-RS"/>
        </w:rPr>
        <w:t>Janković</w:t>
      </w:r>
      <w:r w:rsidR="009C06C9">
        <w:rPr>
          <w:lang w:val="sr-Cyrl-RS"/>
        </w:rPr>
        <w:t xml:space="preserve">. </w:t>
      </w:r>
      <w:r w:rsidR="000821DD">
        <w:rPr>
          <w:lang w:val="sr-Cyrl-RS"/>
        </w:rPr>
        <w:t>Novim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zakonskim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odredbama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u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Predlogu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zakona</w:t>
      </w:r>
      <w:r w:rsidR="009C06C9">
        <w:rPr>
          <w:lang w:val="sr-Cyrl-RS"/>
        </w:rPr>
        <w:t xml:space="preserve">, </w:t>
      </w:r>
      <w:r w:rsidR="000821DD">
        <w:rPr>
          <w:lang w:val="sr-Cyrl-RS"/>
        </w:rPr>
        <w:t>vrši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se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usklađivanje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našeg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zakonodavstva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sa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zakonodavstvom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Evropske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unije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u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poglavljima</w:t>
      </w:r>
      <w:r w:rsidR="009C06C9">
        <w:rPr>
          <w:lang w:val="sr-Cyrl-RS"/>
        </w:rPr>
        <w:t xml:space="preserve"> 2 – </w:t>
      </w:r>
      <w:r w:rsidR="000821DD">
        <w:rPr>
          <w:lang w:val="sr-Cyrl-RS"/>
        </w:rPr>
        <w:t>Sloboda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kretanja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radnika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i</w:t>
      </w:r>
      <w:r w:rsidR="009C06C9">
        <w:rPr>
          <w:lang w:val="sr-Cyrl-RS"/>
        </w:rPr>
        <w:t xml:space="preserve"> 19 – </w:t>
      </w:r>
      <w:r w:rsidR="000821DD">
        <w:rPr>
          <w:lang w:val="sr-Cyrl-RS"/>
        </w:rPr>
        <w:t>Socijalna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politika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i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zapošljavanje</w:t>
      </w:r>
      <w:r w:rsidR="009C06C9">
        <w:rPr>
          <w:lang w:val="sr-Cyrl-RS"/>
        </w:rPr>
        <w:t xml:space="preserve">. </w:t>
      </w:r>
      <w:r w:rsidR="000821DD">
        <w:rPr>
          <w:lang w:val="sr-Cyrl-RS"/>
        </w:rPr>
        <w:t>M</w:t>
      </w:r>
      <w:r w:rsidR="009C06C9">
        <w:rPr>
          <w:lang w:val="sr-Cyrl-RS"/>
        </w:rPr>
        <w:t xml:space="preserve">. </w:t>
      </w:r>
      <w:r w:rsidR="000821DD">
        <w:rPr>
          <w:lang w:val="sr-Cyrl-RS"/>
        </w:rPr>
        <w:t>Vujadinović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je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naveo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da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se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ovim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Predlogom</w:t>
      </w:r>
      <w:r w:rsidR="009C06C9">
        <w:rPr>
          <w:lang w:val="sr-Cyrl-RS"/>
        </w:rPr>
        <w:t xml:space="preserve"> </w:t>
      </w:r>
      <w:r w:rsidR="000821DD">
        <w:rPr>
          <w:lang w:val="sr-Cyrl-RS"/>
        </w:rPr>
        <w:t>zakona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značajno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proširuju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prava</w:t>
      </w:r>
      <w:r w:rsidR="000B3A97">
        <w:rPr>
          <w:lang w:val="sr-Cyrl-RS"/>
        </w:rPr>
        <w:t xml:space="preserve"> </w:t>
      </w:r>
      <w:r w:rsidR="000821DD">
        <w:rPr>
          <w:lang w:val="sr-Cyrl-RS"/>
        </w:rPr>
        <w:t>korisnika</w:t>
      </w:r>
      <w:r w:rsidR="009C06C9">
        <w:rPr>
          <w:lang w:val="sr-Cyrl-RS"/>
        </w:rPr>
        <w:t xml:space="preserve">. </w:t>
      </w:r>
      <w:r w:rsidR="000821DD">
        <w:rPr>
          <w:szCs w:val="24"/>
          <w:lang w:val="sr-Cyrl-RS"/>
        </w:rPr>
        <w:t>Članovi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Odbora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usvojili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9C06C9" w:rsidRP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finansijskoj</w:t>
      </w:r>
      <w:r w:rsidR="009C06C9" w:rsidRP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podršci</w:t>
      </w:r>
      <w:r w:rsidR="009C06C9" w:rsidRP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porodici</w:t>
      </w:r>
      <w:r w:rsidR="009C06C9" w:rsidRP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</w:t>
      </w:r>
      <w:r w:rsidR="009C06C9" w:rsidRP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decom</w:t>
      </w:r>
      <w:r w:rsidR="009C06C9" w:rsidRPr="009C06C9">
        <w:rPr>
          <w:szCs w:val="24"/>
          <w:lang w:val="sr-Cyrl-RS"/>
        </w:rPr>
        <w:t>,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načelu</w:t>
      </w:r>
      <w:r w:rsidR="009C06C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većinom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glasova</w:t>
      </w:r>
      <w:r w:rsidR="009C06C9">
        <w:rPr>
          <w:szCs w:val="24"/>
          <w:lang w:val="sr-Cyrl-RS"/>
        </w:rPr>
        <w:t xml:space="preserve">. </w:t>
      </w:r>
    </w:p>
    <w:p w:rsidR="000B3A97" w:rsidRDefault="000B3A97" w:rsidP="000B3A97">
      <w:pPr>
        <w:spacing w:after="0" w:line="240" w:lineRule="auto"/>
        <w:jc w:val="both"/>
        <w:rPr>
          <w:szCs w:val="24"/>
          <w:lang w:val="sr-Cyrl-RS"/>
        </w:rPr>
      </w:pPr>
    </w:p>
    <w:p w:rsidR="009C06C9" w:rsidRDefault="009C06C9" w:rsidP="000B3A97">
      <w:pPr>
        <w:spacing w:after="0" w:line="240" w:lineRule="auto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ab/>
      </w:r>
      <w:r w:rsidR="000821DD">
        <w:rPr>
          <w:b/>
          <w:szCs w:val="24"/>
          <w:lang w:val="sr-Cyrl-RS"/>
        </w:rPr>
        <w:t>Tačka</w:t>
      </w:r>
      <w:r w:rsidRPr="009C06C9">
        <w:rPr>
          <w:b/>
          <w:szCs w:val="24"/>
          <w:lang w:val="sr-Cyrl-RS"/>
        </w:rPr>
        <w:t xml:space="preserve"> 2. </w:t>
      </w:r>
    </w:p>
    <w:p w:rsidR="000B3A97" w:rsidRDefault="000B3A97" w:rsidP="000B3A97">
      <w:pPr>
        <w:spacing w:after="0" w:line="240" w:lineRule="auto"/>
        <w:jc w:val="both"/>
        <w:rPr>
          <w:b/>
          <w:szCs w:val="24"/>
          <w:lang w:val="sr-Cyrl-RS"/>
        </w:rPr>
      </w:pPr>
    </w:p>
    <w:p w:rsidR="009C3339" w:rsidRDefault="009C06C9" w:rsidP="000B3A97">
      <w:pPr>
        <w:spacing w:after="0" w:line="240" w:lineRule="auto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ab/>
      </w:r>
      <w:r w:rsidR="000821DD">
        <w:rPr>
          <w:szCs w:val="24"/>
          <w:lang w:val="sr-Cyrl-RS"/>
        </w:rPr>
        <w:t>E</w:t>
      </w:r>
      <w:r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Kovač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otvorila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drugu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tačku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Dnevnog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reda</w:t>
      </w:r>
      <w:r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reč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dala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</w:t>
      </w:r>
      <w:r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Sandić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koja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ukratko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predstavila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sve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izmene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dopune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koje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predviđene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Predlogom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izmenama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dopunama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porezu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dodatu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vrednost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0B3A97">
        <w:rPr>
          <w:szCs w:val="24"/>
          <w:lang w:val="sr-Cyrl-RS"/>
        </w:rPr>
        <w:t xml:space="preserve">  </w:t>
      </w:r>
      <w:r w:rsidR="000821DD">
        <w:rPr>
          <w:szCs w:val="24"/>
          <w:lang w:val="sr-Cyrl-RS"/>
        </w:rPr>
        <w:t>navela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</w:t>
      </w:r>
      <w:r w:rsidR="000B3A97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izmene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predložene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cilju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daljeg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usklađivanja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propisima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Evropske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unije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koji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uređuju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oblast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oporezivanja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potrošnje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PDV</w:t>
      </w:r>
      <w:r w:rsidR="00C341C2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pre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svega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Direktivom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Saveta</w:t>
      </w:r>
      <w:r w:rsidR="00C341C2">
        <w:rPr>
          <w:szCs w:val="24"/>
          <w:lang w:val="sr-Cyrl-RS"/>
        </w:rPr>
        <w:t xml:space="preserve"> 2006/112/</w:t>
      </w:r>
      <w:r w:rsidR="000821DD">
        <w:rPr>
          <w:szCs w:val="24"/>
          <w:lang w:val="sr-Cyrl-RS"/>
        </w:rPr>
        <w:t>EZ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zajedničkom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sistemu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poreza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dodatu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vrednost</w:t>
      </w:r>
      <w:r w:rsidR="00C341C2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u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cilju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postizanja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stvaranja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povoljnijih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uslova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unapređenje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opšteg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interesa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zajednice</w:t>
      </w:r>
      <w:r w:rsidR="00C341C2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stvaranje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povoljnijih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uslova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poslovanje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privrednih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subjekata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stvaranja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uslova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ostvarivanja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prava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refundaciju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PDV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osnovu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kupovine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prvog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stana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onim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građanima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koji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kupuju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stan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koji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predmet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hipoteke</w:t>
      </w:r>
      <w:r w:rsidR="00C341C2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odnosno</w:t>
      </w:r>
      <w:r w:rsidR="00C341C2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predmet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izvršenja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izvršnom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postupku</w:t>
      </w:r>
      <w:r w:rsidR="00983B7B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A</w:t>
      </w:r>
      <w:r w:rsidR="00983B7B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Stevanović</w:t>
      </w:r>
      <w:r w:rsidR="00983B7B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kada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reč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povraćaju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PDV</w:t>
      </w:r>
      <w:r w:rsidR="00983B7B">
        <w:rPr>
          <w:szCs w:val="24"/>
          <w:lang w:val="sr-Cyrl-RS"/>
        </w:rPr>
        <w:t>-</w:t>
      </w:r>
      <w:r w:rsidR="000821DD">
        <w:rPr>
          <w:szCs w:val="24"/>
          <w:lang w:val="sr-Cyrl-RS"/>
        </w:rPr>
        <w:t>a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fizička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lica</w:t>
      </w:r>
      <w:r w:rsidR="00983B7B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je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izneo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mišljenje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granica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visoko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postavljena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odnosu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prakse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drugih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zemalja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niže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postavljenim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granicama</w:t>
      </w:r>
      <w:r w:rsidR="00983B7B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mi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bismo</w:t>
      </w:r>
      <w:r w:rsidR="00983B7B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kao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država</w:t>
      </w:r>
      <w:r w:rsidR="00983B7B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imali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mnogo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bolje</w:t>
      </w:r>
      <w:r w:rsidR="00983B7B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efekte</w:t>
      </w:r>
      <w:r w:rsidR="00983B7B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Na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pitanje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A</w:t>
      </w:r>
      <w:r w:rsidR="009C3339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Stevanovića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li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izmena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koncesiji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ima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jednog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specifičnog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korisnika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kojem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vodilo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računa</w:t>
      </w:r>
      <w:r w:rsidR="009C3339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V</w:t>
      </w:r>
      <w:r w:rsidR="009C3339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Sandić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rekla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postoje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neke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najave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tek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će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videti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koga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će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sve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odnositi</w:t>
      </w:r>
      <w:r w:rsidR="009C3339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Članovi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Odbora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većinom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glasova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usvojili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izmenama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dopunama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porezu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dodatu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vrednost</w:t>
      </w:r>
      <w:r w:rsidR="009C3339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u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načelu</w:t>
      </w:r>
      <w:r w:rsidR="009C3339">
        <w:rPr>
          <w:szCs w:val="24"/>
          <w:lang w:val="sr-Cyrl-RS"/>
        </w:rPr>
        <w:t xml:space="preserve"> (8 </w:t>
      </w:r>
      <w:r w:rsidR="000821DD">
        <w:rPr>
          <w:szCs w:val="24"/>
          <w:lang w:val="sr-Cyrl-RS"/>
        </w:rPr>
        <w:t>glasova</w:t>
      </w:r>
      <w:r w:rsidR="009C333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</w:t>
      </w:r>
      <w:r w:rsidR="009C3339">
        <w:rPr>
          <w:szCs w:val="24"/>
          <w:lang w:val="sr-Cyrl-RS"/>
        </w:rPr>
        <w:t xml:space="preserve">, 1 </w:t>
      </w:r>
      <w:r w:rsidR="000821DD">
        <w:rPr>
          <w:szCs w:val="24"/>
          <w:lang w:val="sr-Cyrl-RS"/>
        </w:rPr>
        <w:t>uzdržan</w:t>
      </w:r>
      <w:r w:rsidR="009C3339">
        <w:rPr>
          <w:szCs w:val="24"/>
          <w:lang w:val="sr-Cyrl-RS"/>
        </w:rPr>
        <w:t xml:space="preserve">). </w:t>
      </w:r>
    </w:p>
    <w:p w:rsidR="009C3339" w:rsidRDefault="009C3339" w:rsidP="000B3A97">
      <w:pPr>
        <w:spacing w:after="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9C3339" w:rsidRDefault="009C3339" w:rsidP="000B3A97">
      <w:pPr>
        <w:spacing w:after="0" w:line="240" w:lineRule="auto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ab/>
      </w:r>
      <w:r w:rsidR="000821DD">
        <w:rPr>
          <w:b/>
          <w:szCs w:val="24"/>
          <w:lang w:val="sr-Cyrl-RS"/>
        </w:rPr>
        <w:t>Tačka</w:t>
      </w:r>
      <w:r w:rsidRPr="009C3339">
        <w:rPr>
          <w:b/>
          <w:szCs w:val="24"/>
          <w:lang w:val="sr-Cyrl-RS"/>
        </w:rPr>
        <w:t xml:space="preserve"> 3.</w:t>
      </w:r>
    </w:p>
    <w:p w:rsidR="000B3A97" w:rsidRDefault="000B3A97" w:rsidP="000B3A97">
      <w:pPr>
        <w:spacing w:after="0" w:line="240" w:lineRule="auto"/>
        <w:jc w:val="both"/>
        <w:rPr>
          <w:b/>
          <w:szCs w:val="24"/>
          <w:lang w:val="sr-Cyrl-RS"/>
        </w:rPr>
      </w:pPr>
    </w:p>
    <w:p w:rsidR="009C3339" w:rsidRDefault="009C3339" w:rsidP="000B3A97">
      <w:pPr>
        <w:spacing w:after="0" w:line="240" w:lineRule="auto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ab/>
      </w:r>
      <w:r w:rsidR="000821DD">
        <w:rPr>
          <w:szCs w:val="24"/>
          <w:lang w:val="sr-Cyrl-RS"/>
        </w:rPr>
        <w:t>Zamenica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predsednika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otvorila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treću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tačku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Dnevnog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reda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reč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dala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B</w:t>
      </w:r>
      <w:r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Kijanoviću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rekao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Republika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Srbija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deo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globalnog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sistema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sprečavanja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pranja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novca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borbe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protiv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finansiranja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terorizma</w:t>
      </w:r>
      <w:r w:rsidR="00111C0F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Ovim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Predlogom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velikoj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meri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implementirane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Direktiva</w:t>
      </w:r>
      <w:r w:rsidR="00111C0F">
        <w:rPr>
          <w:szCs w:val="24"/>
          <w:lang w:val="sr-Cyrl-RS"/>
        </w:rPr>
        <w:t xml:space="preserve"> 2005/60/</w:t>
      </w:r>
      <w:r w:rsidR="000821DD">
        <w:rPr>
          <w:szCs w:val="24"/>
          <w:lang w:val="sr-Cyrl-RS"/>
        </w:rPr>
        <w:t>EZ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Uredba</w:t>
      </w:r>
      <w:r w:rsidR="00111C0F">
        <w:rPr>
          <w:szCs w:val="24"/>
          <w:lang w:val="sr-Cyrl-RS"/>
        </w:rPr>
        <w:t xml:space="preserve"> 1889/2005 </w:t>
      </w:r>
      <w:r w:rsidR="000821DD">
        <w:rPr>
          <w:szCs w:val="24"/>
          <w:lang w:val="sr-Cyrl-RS"/>
        </w:rPr>
        <w:t>Evropskog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parlamenta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Saveta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</w:t>
      </w:r>
      <w:r w:rsidR="00111C0F">
        <w:rPr>
          <w:szCs w:val="24"/>
          <w:lang w:val="sr-Cyrl-RS"/>
        </w:rPr>
        <w:t xml:space="preserve"> 26. </w:t>
      </w:r>
      <w:r w:rsidR="000821DD">
        <w:rPr>
          <w:szCs w:val="24"/>
          <w:lang w:val="sr-Cyrl-RS"/>
        </w:rPr>
        <w:t>oktobra</w:t>
      </w:r>
      <w:r w:rsidR="00111C0F">
        <w:rPr>
          <w:szCs w:val="24"/>
          <w:lang w:val="sr-Cyrl-RS"/>
        </w:rPr>
        <w:t xml:space="preserve"> 2005. </w:t>
      </w:r>
      <w:r w:rsidR="000821DD">
        <w:rPr>
          <w:szCs w:val="24"/>
          <w:lang w:val="sr-Cyrl-RS"/>
        </w:rPr>
        <w:t>godine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kontroli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unošenja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ili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iznošenja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gotovog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novca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preko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granica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EU</w:t>
      </w:r>
      <w:r w:rsidR="004174B4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a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uneti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Izveštaj</w:t>
      </w:r>
      <w:r w:rsidR="00A717F1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A717F1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evaluaciji</w:t>
      </w:r>
      <w:r w:rsidR="00A717F1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koji</w:t>
      </w:r>
      <w:r w:rsidR="00A717F1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A717F1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usmeren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sagledavanje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tehničke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uslađenosti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međunarodnim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standardima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borbu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protiv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pranja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novca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finansiranja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terorizma</w:t>
      </w:r>
      <w:r w:rsidR="004174B4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FATF</w:t>
      </w:r>
      <w:r w:rsidR="004174B4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standardi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procena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delotvornosti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celokupnog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sistema</w:t>
      </w:r>
      <w:r w:rsidR="00111C0F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B</w:t>
      </w:r>
      <w:r w:rsidR="00111C0F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Kijanović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ukratko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predstavio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ostale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novine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unete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</w:t>
      </w:r>
      <w:r w:rsidR="00111C0F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111C0F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Članovi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Odbora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jednoglasno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usvojili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</w:t>
      </w:r>
      <w:r w:rsid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sprečavanju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pranja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novca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finansiranja</w:t>
      </w:r>
      <w:r w:rsidR="00814C60" w:rsidRP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terorizma</w:t>
      </w:r>
      <w:r w:rsidR="00814C60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u</w:t>
      </w:r>
      <w:r w:rsidR="00814C60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načelu</w:t>
      </w:r>
      <w:r w:rsidR="00814C60">
        <w:rPr>
          <w:szCs w:val="24"/>
          <w:lang w:val="sr-Cyrl-RS"/>
        </w:rPr>
        <w:t>.</w:t>
      </w:r>
    </w:p>
    <w:p w:rsidR="000B3A97" w:rsidRDefault="000B3A97" w:rsidP="000B3A97">
      <w:pPr>
        <w:spacing w:after="0" w:line="240" w:lineRule="auto"/>
        <w:jc w:val="both"/>
        <w:rPr>
          <w:szCs w:val="24"/>
          <w:lang w:val="sr-Cyrl-RS"/>
        </w:rPr>
      </w:pPr>
    </w:p>
    <w:p w:rsidR="00814C60" w:rsidRDefault="00814C60" w:rsidP="000B3A97">
      <w:pPr>
        <w:spacing w:after="0" w:line="240" w:lineRule="auto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ab/>
      </w:r>
      <w:r w:rsidR="000821DD">
        <w:rPr>
          <w:b/>
          <w:szCs w:val="24"/>
          <w:lang w:val="sr-Cyrl-RS"/>
        </w:rPr>
        <w:t>Tačka</w:t>
      </w:r>
      <w:r w:rsidRPr="00814C60">
        <w:rPr>
          <w:b/>
          <w:szCs w:val="24"/>
          <w:lang w:val="sr-Cyrl-RS"/>
        </w:rPr>
        <w:t xml:space="preserve"> 4.</w:t>
      </w:r>
    </w:p>
    <w:p w:rsidR="000B3A97" w:rsidRDefault="000B3A97" w:rsidP="000B3A97">
      <w:pPr>
        <w:spacing w:after="0" w:line="240" w:lineRule="auto"/>
        <w:jc w:val="both"/>
        <w:rPr>
          <w:b/>
          <w:szCs w:val="24"/>
          <w:lang w:val="sr-Cyrl-RS"/>
        </w:rPr>
      </w:pPr>
    </w:p>
    <w:p w:rsidR="00241C79" w:rsidRDefault="00814C60" w:rsidP="000B3A97">
      <w:pPr>
        <w:spacing w:after="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0821DD">
        <w:rPr>
          <w:szCs w:val="24"/>
          <w:lang w:val="sr-Cyrl-RS"/>
        </w:rPr>
        <w:t>E</w:t>
      </w:r>
      <w:r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Kovač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otvorila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četvrtu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tačku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Dnevnog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reda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reč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dala</w:t>
      </w:r>
      <w:r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B</w:t>
      </w:r>
      <w:r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Kijanoviću</w:t>
      </w:r>
      <w:r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Republika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Srbija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kao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članica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Ujedinjenih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nacija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obavezi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primenjuje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Rezoluciju</w:t>
      </w:r>
      <w:r w:rsidR="009A4425">
        <w:rPr>
          <w:szCs w:val="24"/>
          <w:lang w:val="sr-Cyrl-RS"/>
        </w:rPr>
        <w:t xml:space="preserve"> 1267 </w:t>
      </w:r>
      <w:r w:rsidR="000821DD">
        <w:rPr>
          <w:szCs w:val="24"/>
          <w:lang w:val="sr-Cyrl-RS"/>
        </w:rPr>
        <w:t>iz</w:t>
      </w:r>
      <w:r w:rsidR="009A4425">
        <w:rPr>
          <w:szCs w:val="24"/>
          <w:lang w:val="sr-Cyrl-RS"/>
        </w:rPr>
        <w:t xml:space="preserve"> 1999. </w:t>
      </w:r>
      <w:r w:rsidR="000821DD">
        <w:rPr>
          <w:szCs w:val="24"/>
          <w:lang w:val="sr-Cyrl-RS"/>
        </w:rPr>
        <w:t>godine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sadrži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listu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lica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označenih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strane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Saveta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bezbednosti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Ujedinjenih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nacija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prema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lastRenderedPageBreak/>
        <w:t>kojima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primenjuju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mere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kao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kasnije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donete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rezolucije</w:t>
      </w:r>
      <w:r w:rsidR="009A4425">
        <w:rPr>
          <w:szCs w:val="24"/>
          <w:lang w:val="sr-Cyrl-RS"/>
        </w:rPr>
        <w:t xml:space="preserve"> 1988 </w:t>
      </w:r>
      <w:r w:rsidR="000821DD">
        <w:rPr>
          <w:szCs w:val="24"/>
          <w:lang w:val="sr-Cyrl-RS"/>
        </w:rPr>
        <w:t>iz</w:t>
      </w:r>
      <w:r w:rsidR="009A4425">
        <w:rPr>
          <w:szCs w:val="24"/>
          <w:lang w:val="sr-Cyrl-RS"/>
        </w:rPr>
        <w:t xml:space="preserve"> 2011. </w:t>
      </w:r>
      <w:r w:rsidR="000821DD">
        <w:rPr>
          <w:szCs w:val="24"/>
          <w:lang w:val="sr-Cyrl-RS"/>
        </w:rPr>
        <w:t>godine</w:t>
      </w:r>
      <w:r w:rsidR="009A4425">
        <w:rPr>
          <w:szCs w:val="24"/>
          <w:lang w:val="sr-Cyrl-RS"/>
        </w:rPr>
        <w:t xml:space="preserve">, 1989 </w:t>
      </w:r>
      <w:r w:rsidR="000821DD">
        <w:rPr>
          <w:szCs w:val="24"/>
          <w:lang w:val="sr-Cyrl-RS"/>
        </w:rPr>
        <w:t>iz</w:t>
      </w:r>
      <w:r w:rsidR="009A4425">
        <w:rPr>
          <w:szCs w:val="24"/>
          <w:lang w:val="sr-Cyrl-RS"/>
        </w:rPr>
        <w:t xml:space="preserve"> 2011. </w:t>
      </w:r>
      <w:r w:rsidR="000821DD">
        <w:rPr>
          <w:szCs w:val="24"/>
          <w:lang w:val="sr-Cyrl-RS"/>
        </w:rPr>
        <w:t>godine</w:t>
      </w:r>
      <w:r w:rsidR="009A4425">
        <w:rPr>
          <w:szCs w:val="24"/>
          <w:lang w:val="sr-Cyrl-RS"/>
        </w:rPr>
        <w:t xml:space="preserve">, 2253 </w:t>
      </w:r>
      <w:r w:rsidR="000821DD">
        <w:rPr>
          <w:szCs w:val="24"/>
          <w:lang w:val="sr-Cyrl-RS"/>
        </w:rPr>
        <w:t>iz</w:t>
      </w:r>
      <w:r w:rsidR="009A4425">
        <w:rPr>
          <w:szCs w:val="24"/>
          <w:lang w:val="sr-Cyrl-RS"/>
        </w:rPr>
        <w:t xml:space="preserve"> 2015. </w:t>
      </w:r>
      <w:r w:rsidR="000821DD">
        <w:rPr>
          <w:szCs w:val="24"/>
          <w:lang w:val="sr-Cyrl-RS"/>
        </w:rPr>
        <w:t>godine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9A4425">
        <w:rPr>
          <w:szCs w:val="24"/>
          <w:lang w:val="sr-Cyrl-RS"/>
        </w:rPr>
        <w:t xml:space="preserve"> 1373 </w:t>
      </w:r>
      <w:r w:rsidR="000821DD">
        <w:rPr>
          <w:szCs w:val="24"/>
          <w:lang w:val="sr-Cyrl-RS"/>
        </w:rPr>
        <w:t>iz</w:t>
      </w:r>
      <w:r w:rsidR="009A4425">
        <w:rPr>
          <w:szCs w:val="24"/>
          <w:lang w:val="sr-Cyrl-RS"/>
        </w:rPr>
        <w:t xml:space="preserve"> 2001. </w:t>
      </w:r>
      <w:r w:rsidR="000821DD">
        <w:rPr>
          <w:szCs w:val="24"/>
          <w:lang w:val="sr-Cyrl-RS"/>
        </w:rPr>
        <w:t>godine</w:t>
      </w:r>
      <w:r w:rsidR="009A4425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Predlog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ovog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implementira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navedene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rezolucije</w:t>
      </w:r>
      <w:r w:rsidR="009A4425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Jedna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obaveza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proizilazi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članstva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Savetu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Evrope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multilateralno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ocenjivanje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sprovođenja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oblasti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krivične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finansijske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regulative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okviru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tela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Saveta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Evrope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bavi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sprečavanjem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pranja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novca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finansiranja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terorizma</w:t>
      </w:r>
      <w:r w:rsidR="009A4425">
        <w:rPr>
          <w:szCs w:val="24"/>
          <w:lang w:val="sr-Cyrl-RS"/>
        </w:rPr>
        <w:t xml:space="preserve"> – </w:t>
      </w:r>
      <w:r w:rsidR="000821DD">
        <w:rPr>
          <w:szCs w:val="24"/>
          <w:lang w:val="sr-Cyrl-RS"/>
        </w:rPr>
        <w:t>Manival</w:t>
      </w:r>
      <w:r w:rsidR="009A4425">
        <w:rPr>
          <w:szCs w:val="24"/>
          <w:lang w:val="sr-Cyrl-RS"/>
        </w:rPr>
        <w:t xml:space="preserve"> (</w:t>
      </w:r>
      <w:r w:rsidR="009A4425">
        <w:rPr>
          <w:szCs w:val="24"/>
          <w:lang w:val="sr-Latn-RS"/>
        </w:rPr>
        <w:t>MoneyVal)</w:t>
      </w:r>
      <w:r w:rsidR="009A4425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Na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plenarnom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zasedanju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Komiteta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Manival</w:t>
      </w:r>
      <w:r w:rsidR="009A4425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usvojen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Izveštaj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evaluaciji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Republike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Srbije</w:t>
      </w:r>
      <w:r w:rsidR="009A4425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analizirani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komentari</w:t>
      </w:r>
      <w:r w:rsidR="009A4425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ocene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preporuke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Izveštaja</w:t>
      </w:r>
      <w:r w:rsidR="009A4425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koje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unete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9A4425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Naveo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izmene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novine</w:t>
      </w:r>
      <w:r w:rsidR="009A4425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koje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unete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</w:t>
      </w:r>
      <w:r w:rsidR="003972C8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3972C8">
        <w:rPr>
          <w:szCs w:val="24"/>
          <w:lang w:val="sr-Cyrl-RS"/>
        </w:rPr>
        <w:t xml:space="preserve">. </w:t>
      </w:r>
      <w:r w:rsidR="000821DD">
        <w:rPr>
          <w:szCs w:val="24"/>
          <w:lang w:val="sr-Cyrl-RS"/>
        </w:rPr>
        <w:t>Članovi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Odbora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su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jednoglasno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usvojili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Predlog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izmenama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dopunama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Zakona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ograničavanju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raspolaganja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imovinom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u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cilju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sprečavanja</w:t>
      </w:r>
      <w:r w:rsidR="00B827B9" w:rsidRP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terorizma</w:t>
      </w:r>
      <w:r w:rsidR="00B827B9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u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načelu</w:t>
      </w:r>
      <w:r w:rsidR="00B827B9">
        <w:rPr>
          <w:szCs w:val="24"/>
          <w:lang w:val="sr-Cyrl-RS"/>
        </w:rPr>
        <w:t xml:space="preserve">. </w:t>
      </w:r>
    </w:p>
    <w:p w:rsidR="003972C8" w:rsidRDefault="003972C8" w:rsidP="000B3A97">
      <w:pPr>
        <w:spacing w:after="0" w:line="240" w:lineRule="auto"/>
        <w:jc w:val="both"/>
        <w:rPr>
          <w:szCs w:val="24"/>
          <w:lang w:val="sr-Cyrl-RS"/>
        </w:rPr>
      </w:pPr>
    </w:p>
    <w:p w:rsidR="00B827B9" w:rsidRDefault="00241C79" w:rsidP="000B3A97">
      <w:pPr>
        <w:spacing w:after="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0821DD">
        <w:rPr>
          <w:szCs w:val="24"/>
          <w:lang w:val="sr-Cyrl-RS"/>
        </w:rPr>
        <w:t>Kako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se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niko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nije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javio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petu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tačku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Dnevnog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reda</w:t>
      </w:r>
      <w:r w:rsidR="00B827B9">
        <w:rPr>
          <w:szCs w:val="24"/>
          <w:lang w:val="sr-Cyrl-RS"/>
        </w:rPr>
        <w:t xml:space="preserve">, </w:t>
      </w:r>
      <w:r w:rsidR="000821DD">
        <w:rPr>
          <w:szCs w:val="24"/>
          <w:lang w:val="sr-Cyrl-RS"/>
        </w:rPr>
        <w:t>zamenica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predsednika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Odbora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je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zaključila</w:t>
      </w:r>
      <w:r w:rsidR="00B827B9">
        <w:rPr>
          <w:szCs w:val="24"/>
          <w:lang w:val="sr-Cyrl-RS"/>
        </w:rPr>
        <w:t xml:space="preserve"> 29. </w:t>
      </w:r>
      <w:r w:rsidR="000821DD">
        <w:rPr>
          <w:szCs w:val="24"/>
          <w:lang w:val="sr-Cyrl-RS"/>
        </w:rPr>
        <w:t>sednicu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Odbora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za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evropske</w:t>
      </w:r>
      <w:r w:rsidR="00B827B9">
        <w:rPr>
          <w:szCs w:val="24"/>
          <w:lang w:val="sr-Cyrl-RS"/>
        </w:rPr>
        <w:t xml:space="preserve"> </w:t>
      </w:r>
      <w:r w:rsidR="000821DD">
        <w:rPr>
          <w:szCs w:val="24"/>
          <w:lang w:val="sr-Cyrl-RS"/>
        </w:rPr>
        <w:t>integracije</w:t>
      </w:r>
      <w:r w:rsidR="00B827B9">
        <w:rPr>
          <w:szCs w:val="24"/>
          <w:lang w:val="sr-Cyrl-RS"/>
        </w:rPr>
        <w:t xml:space="preserve">. </w:t>
      </w:r>
    </w:p>
    <w:p w:rsidR="003972C8" w:rsidRDefault="003972C8" w:rsidP="000B3A97">
      <w:pPr>
        <w:spacing w:after="0" w:line="240" w:lineRule="auto"/>
        <w:jc w:val="both"/>
        <w:rPr>
          <w:szCs w:val="24"/>
          <w:lang w:val="sr-Cyrl-RS"/>
        </w:rPr>
      </w:pPr>
    </w:p>
    <w:p w:rsidR="00B827B9" w:rsidRPr="00B827B9" w:rsidRDefault="00B827B9" w:rsidP="000B3A97">
      <w:pPr>
        <w:spacing w:after="0" w:line="240" w:lineRule="auto"/>
        <w:jc w:val="both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ab/>
      </w:r>
      <w:r w:rsidR="000821DD">
        <w:rPr>
          <w:noProof/>
          <w:szCs w:val="24"/>
          <w:lang w:val="sr-Cyrl-RS"/>
        </w:rPr>
        <w:t>Sednica</w:t>
      </w:r>
      <w:r w:rsidRPr="00B827B9">
        <w:rPr>
          <w:noProof/>
          <w:szCs w:val="24"/>
          <w:lang w:val="sr-Cyrl-RS"/>
        </w:rPr>
        <w:t xml:space="preserve"> </w:t>
      </w:r>
      <w:r w:rsidR="000821DD">
        <w:rPr>
          <w:noProof/>
          <w:szCs w:val="24"/>
          <w:lang w:val="sr-Cyrl-RS"/>
        </w:rPr>
        <w:t>je</w:t>
      </w:r>
      <w:r w:rsidRPr="00B827B9">
        <w:rPr>
          <w:noProof/>
          <w:szCs w:val="24"/>
          <w:lang w:val="sr-Cyrl-RS"/>
        </w:rPr>
        <w:t xml:space="preserve"> </w:t>
      </w:r>
      <w:r w:rsidR="000821DD">
        <w:rPr>
          <w:noProof/>
          <w:szCs w:val="24"/>
          <w:lang w:val="sr-Cyrl-RS"/>
        </w:rPr>
        <w:t>završena</w:t>
      </w:r>
      <w:r w:rsidRPr="00B827B9">
        <w:rPr>
          <w:noProof/>
          <w:szCs w:val="24"/>
          <w:lang w:val="sr-Cyrl-RS"/>
        </w:rPr>
        <w:t xml:space="preserve"> </w:t>
      </w:r>
      <w:r w:rsidR="000821DD">
        <w:rPr>
          <w:noProof/>
          <w:szCs w:val="24"/>
          <w:lang w:val="sr-Cyrl-RS"/>
        </w:rPr>
        <w:t>u</w:t>
      </w:r>
      <w:r w:rsidRPr="00B827B9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14</w:t>
      </w:r>
      <w:r w:rsidRPr="00B827B9">
        <w:rPr>
          <w:noProof/>
          <w:szCs w:val="24"/>
          <w:lang w:val="sr-Cyrl-RS"/>
        </w:rPr>
        <w:t>.</w:t>
      </w:r>
      <w:r>
        <w:rPr>
          <w:noProof/>
          <w:szCs w:val="24"/>
          <w:lang w:val="sr-Cyrl-RS"/>
        </w:rPr>
        <w:t>15</w:t>
      </w:r>
      <w:r w:rsidRPr="00B827B9">
        <w:rPr>
          <w:noProof/>
          <w:szCs w:val="24"/>
          <w:lang w:val="sr-Cyrl-RS"/>
        </w:rPr>
        <w:t xml:space="preserve"> </w:t>
      </w:r>
      <w:r w:rsidR="000821DD">
        <w:rPr>
          <w:noProof/>
          <w:szCs w:val="24"/>
          <w:lang w:val="sr-Cyrl-RS"/>
        </w:rPr>
        <w:t>časova</w:t>
      </w:r>
      <w:r w:rsidRPr="00B827B9">
        <w:rPr>
          <w:noProof/>
          <w:szCs w:val="24"/>
          <w:lang w:val="sr-Cyrl-RS"/>
        </w:rPr>
        <w:t xml:space="preserve">. </w:t>
      </w:r>
    </w:p>
    <w:p w:rsidR="00B827B9" w:rsidRPr="00B827B9" w:rsidRDefault="00B827B9" w:rsidP="000B3A97">
      <w:pPr>
        <w:spacing w:after="0" w:line="240" w:lineRule="auto"/>
        <w:jc w:val="both"/>
        <w:rPr>
          <w:noProof/>
          <w:szCs w:val="24"/>
          <w:lang w:val="sr-Cyrl-RS"/>
        </w:rPr>
      </w:pPr>
    </w:p>
    <w:p w:rsidR="00867EFB" w:rsidRPr="00867EFB" w:rsidRDefault="000821DD" w:rsidP="00867EFB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7EFB" w:rsidRPr="00867E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7EFB" w:rsidRPr="00867E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7EFB" w:rsidRPr="00867E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7EFB" w:rsidRPr="00867E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vođen</w:t>
      </w:r>
      <w:r w:rsidR="00867EFB" w:rsidRPr="00867E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tonski</w:t>
      </w:r>
      <w:r w:rsidR="00867EFB" w:rsidRPr="00867EF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zapis</w:t>
      </w:r>
      <w:r w:rsidR="00867EFB" w:rsidRPr="00867EFB">
        <w:rPr>
          <w:szCs w:val="24"/>
          <w:lang w:val="sr-Cyrl-CS"/>
        </w:rPr>
        <w:t>.</w:t>
      </w:r>
    </w:p>
    <w:p w:rsidR="00B827B9" w:rsidRDefault="00B827B9" w:rsidP="000B3A97">
      <w:pPr>
        <w:spacing w:after="0" w:line="240" w:lineRule="auto"/>
        <w:rPr>
          <w:rFonts w:eastAsia="Times New Roman"/>
          <w:szCs w:val="24"/>
          <w:lang w:eastAsia="en-GB"/>
        </w:rPr>
      </w:pPr>
    </w:p>
    <w:p w:rsidR="00867EFB" w:rsidRDefault="00867EFB" w:rsidP="000B3A97">
      <w:pPr>
        <w:spacing w:after="0" w:line="240" w:lineRule="auto"/>
        <w:rPr>
          <w:rFonts w:eastAsia="Times New Roman"/>
          <w:szCs w:val="24"/>
          <w:lang w:eastAsia="en-GB"/>
        </w:rPr>
      </w:pPr>
    </w:p>
    <w:p w:rsidR="00B827B9" w:rsidRDefault="000821DD" w:rsidP="000B3A97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eastAsia="en-GB"/>
        </w:rPr>
        <w:t>SEKRETAR</w:t>
      </w:r>
      <w:r w:rsidR="00B827B9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ODBORA</w:t>
      </w:r>
      <w:r w:rsidR="00B827B9">
        <w:rPr>
          <w:rFonts w:eastAsia="Times New Roman"/>
          <w:szCs w:val="24"/>
          <w:lang w:eastAsia="en-GB"/>
        </w:rPr>
        <w:t xml:space="preserve">                 </w:t>
      </w:r>
      <w:r w:rsidR="00B827B9">
        <w:rPr>
          <w:rFonts w:eastAsia="Times New Roman"/>
          <w:szCs w:val="24"/>
          <w:lang w:val="sr-Cyrl-RS" w:eastAsia="en-GB"/>
        </w:rPr>
        <w:t xml:space="preserve">    </w:t>
      </w:r>
      <w:r w:rsidR="00B827B9">
        <w:rPr>
          <w:rFonts w:eastAsia="Times New Roman"/>
          <w:szCs w:val="24"/>
          <w:lang w:eastAsia="en-GB"/>
        </w:rPr>
        <w:t xml:space="preserve">        </w:t>
      </w:r>
      <w:r w:rsidR="00B827B9">
        <w:rPr>
          <w:rFonts w:eastAsia="Times New Roman"/>
          <w:szCs w:val="24"/>
          <w:lang w:val="sr-Cyrl-RS" w:eastAsia="en-GB"/>
        </w:rPr>
        <w:t xml:space="preserve">              </w:t>
      </w:r>
      <w:r>
        <w:rPr>
          <w:rFonts w:eastAsia="Times New Roman"/>
          <w:szCs w:val="24"/>
          <w:lang w:val="sr-Cyrl-RS" w:eastAsia="en-GB"/>
        </w:rPr>
        <w:t>ZAMENICA</w:t>
      </w:r>
      <w:r w:rsidR="00B827B9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PREDSEDNIKA</w:t>
      </w:r>
      <w:r w:rsidR="00B827B9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ODB</w:t>
      </w:r>
      <w:r>
        <w:rPr>
          <w:rFonts w:eastAsia="Times New Roman"/>
          <w:szCs w:val="24"/>
          <w:lang w:val="sr-Cyrl-RS" w:eastAsia="en-GB"/>
        </w:rPr>
        <w:t>ORA</w:t>
      </w:r>
    </w:p>
    <w:p w:rsidR="00B827B9" w:rsidRDefault="00B827B9" w:rsidP="000B3A97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  <w:t xml:space="preserve">       </w:t>
      </w:r>
    </w:p>
    <w:p w:rsidR="00B827B9" w:rsidRDefault="000821DD" w:rsidP="000B3A97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Aleksandar</w:t>
      </w:r>
      <w:r w:rsidR="00B827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Đorđević</w:t>
      </w:r>
      <w:r w:rsidR="00B827B9">
        <w:rPr>
          <w:rFonts w:eastAsia="Times New Roman"/>
          <w:szCs w:val="24"/>
          <w:lang w:val="sr-Cyrl-RS"/>
        </w:rPr>
        <w:tab/>
      </w:r>
      <w:r w:rsidR="00B827B9">
        <w:rPr>
          <w:rFonts w:eastAsia="Times New Roman"/>
          <w:szCs w:val="24"/>
          <w:lang w:val="sr-Cyrl-RS"/>
        </w:rPr>
        <w:tab/>
      </w:r>
      <w:r w:rsidR="00B827B9">
        <w:rPr>
          <w:rFonts w:eastAsia="Times New Roman"/>
          <w:szCs w:val="24"/>
          <w:lang w:val="sr-Cyrl-RS"/>
        </w:rPr>
        <w:tab/>
      </w:r>
      <w:r w:rsidR="00B827B9">
        <w:rPr>
          <w:rFonts w:eastAsia="Times New Roman"/>
          <w:szCs w:val="24"/>
          <w:lang w:val="sr-Cyrl-RS"/>
        </w:rPr>
        <w:tab/>
        <w:t xml:space="preserve">                  </w:t>
      </w:r>
      <w:r>
        <w:rPr>
          <w:rFonts w:eastAsia="Times New Roman"/>
          <w:szCs w:val="24"/>
        </w:rPr>
        <w:t xml:space="preserve">           </w:t>
      </w:r>
      <w:bookmarkStart w:id="0" w:name="_GoBack"/>
      <w:bookmarkEnd w:id="0"/>
      <w:r w:rsidR="00B827B9">
        <w:rPr>
          <w:rFonts w:eastAsia="Times New Roman"/>
          <w:szCs w:val="24"/>
          <w:lang w:val="sr-Cyrl-RS"/>
        </w:rPr>
        <w:t xml:space="preserve"> </w:t>
      </w:r>
      <w:r w:rsidR="00B827B9" w:rsidRPr="001E6BDD">
        <w:rPr>
          <w:rFonts w:eastAsia="Times New Roman"/>
          <w:szCs w:val="24"/>
          <w:lang w:val="sr-Cyrl-RS"/>
        </w:rPr>
        <w:t>Elvira</w:t>
      </w:r>
      <w:r w:rsidR="00B827B9">
        <w:rPr>
          <w:rFonts w:eastAsia="Times New Roman"/>
          <w:szCs w:val="24"/>
          <w:lang w:val="sr-Cyrl-RS"/>
        </w:rPr>
        <w:t xml:space="preserve"> </w:t>
      </w:r>
      <w:r w:rsidR="00B827B9" w:rsidRPr="001E6BDD">
        <w:rPr>
          <w:rFonts w:eastAsia="Times New Roman"/>
          <w:szCs w:val="24"/>
          <w:lang w:val="sr-Cyrl-RS"/>
        </w:rPr>
        <w:t xml:space="preserve">Kovács </w:t>
      </w:r>
    </w:p>
    <w:p w:rsidR="00B827B9" w:rsidRPr="00CD1257" w:rsidRDefault="00B827B9" w:rsidP="000B3A97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  <w:t xml:space="preserve">     (</w:t>
      </w:r>
      <w:r w:rsidR="000821DD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0821DD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>)</w:t>
      </w:r>
    </w:p>
    <w:p w:rsidR="009A4425" w:rsidRPr="009A4425" w:rsidRDefault="009A4425" w:rsidP="000B3A97">
      <w:pPr>
        <w:spacing w:after="0" w:line="240" w:lineRule="auto"/>
        <w:jc w:val="both"/>
        <w:rPr>
          <w:noProof/>
          <w:szCs w:val="24"/>
          <w:lang w:val="sr-Cyrl-RS"/>
        </w:rPr>
      </w:pPr>
    </w:p>
    <w:sectPr w:rsidR="009A4425" w:rsidRPr="009A4425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0E1A6A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C8"/>
    <w:rsid w:val="00076212"/>
    <w:rsid w:val="000821DD"/>
    <w:rsid w:val="00087E91"/>
    <w:rsid w:val="000B3A97"/>
    <w:rsid w:val="00111C0F"/>
    <w:rsid w:val="00241C79"/>
    <w:rsid w:val="003972C8"/>
    <w:rsid w:val="004174B4"/>
    <w:rsid w:val="00677CC7"/>
    <w:rsid w:val="00781A7D"/>
    <w:rsid w:val="007D0002"/>
    <w:rsid w:val="00814C60"/>
    <w:rsid w:val="00867EFB"/>
    <w:rsid w:val="00983B7B"/>
    <w:rsid w:val="009A4425"/>
    <w:rsid w:val="009C06C9"/>
    <w:rsid w:val="009C3339"/>
    <w:rsid w:val="00A53FAC"/>
    <w:rsid w:val="00A717F1"/>
    <w:rsid w:val="00B119C8"/>
    <w:rsid w:val="00B827B9"/>
    <w:rsid w:val="00C341C2"/>
    <w:rsid w:val="00C8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C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C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FAC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C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C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FAC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9</cp:revision>
  <cp:lastPrinted>2018-03-02T09:06:00Z</cp:lastPrinted>
  <dcterms:created xsi:type="dcterms:W3CDTF">2017-12-06T06:51:00Z</dcterms:created>
  <dcterms:modified xsi:type="dcterms:W3CDTF">2018-07-10T13:10:00Z</dcterms:modified>
</cp:coreProperties>
</file>